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AF2" w14:textId="7F69E7ED" w:rsidR="002224A4" w:rsidRPr="00FD3611" w:rsidRDefault="00690E0C" w:rsidP="249A2132">
      <w:pPr>
        <w:pStyle w:val="Memoheading"/>
        <w:tabs>
          <w:tab w:val="left" w:pos="480"/>
          <w:tab w:val="left" w:pos="5068"/>
          <w:tab w:val="center" w:pos="8640"/>
        </w:tabs>
        <w:ind w:left="-360" w:right="-180"/>
        <w:rPr>
          <w:rFonts w:ascii="Myriad Pro" w:hAnsi="Myriad Pro"/>
          <w:b/>
          <w:bCs/>
          <w:lang w:val="bs-Latn-BA"/>
        </w:rPr>
      </w:pPr>
      <w:r>
        <w:rPr>
          <w:rFonts w:ascii="Myriad Pro" w:hAnsi="Myriad Pro"/>
          <w:b/>
          <w:bCs/>
          <w:lang w:val="bs-Latn-BA"/>
        </w:rPr>
        <w:drawing>
          <wp:anchor distT="0" distB="0" distL="114300" distR="114300" simplePos="0" relativeHeight="251658240" behindDoc="1" locked="0" layoutInCell="1" allowOverlap="1" wp14:anchorId="1CF36902" wp14:editId="7C05FB9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02336" cy="576072"/>
            <wp:effectExtent l="0" t="0" r="0" b="0"/>
            <wp:wrapTight wrapText="bothSides">
              <wp:wrapPolygon edited="0">
                <wp:start x="4095" y="0"/>
                <wp:lineTo x="0" y="3572"/>
                <wp:lineTo x="0" y="15718"/>
                <wp:lineTo x="7166" y="20719"/>
                <wp:lineTo x="13308" y="20719"/>
                <wp:lineTo x="20474" y="15718"/>
                <wp:lineTo x="20474" y="3572"/>
                <wp:lineTo x="16379" y="0"/>
                <wp:lineTo x="4095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A6B5A" w14:textId="4FF50B6D" w:rsidR="009921CA" w:rsidRPr="00FD3611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14:paraId="06C42320" w14:textId="77777777" w:rsidR="009921CA" w:rsidRPr="00FD3611" w:rsidRDefault="009921CA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14:paraId="2CE7F781" w14:textId="77777777" w:rsidR="00D334F2" w:rsidRPr="00FD3611" w:rsidRDefault="00D334F2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</w:p>
    <w:p w14:paraId="494B5E71" w14:textId="212BEB20" w:rsidR="006A6989" w:rsidRPr="00984646" w:rsidRDefault="004222E9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  <w:r w:rsidRPr="00984646">
        <w:rPr>
          <w:rFonts w:ascii="Myriad Pro" w:hAnsi="Myriad Pro"/>
          <w:b/>
          <w:bCs/>
          <w:lang w:val="hr-HR"/>
        </w:rPr>
        <w:t>OPŠTINA RUDO</w:t>
      </w:r>
      <w:r w:rsidR="006A6989" w:rsidRPr="00984646">
        <w:rPr>
          <w:rFonts w:ascii="Myriad Pro" w:hAnsi="Myriad Pro"/>
          <w:b/>
          <w:bCs/>
          <w:lang w:val="bs-Latn-BA"/>
        </w:rPr>
        <w:t xml:space="preserve"> </w:t>
      </w:r>
      <w:r w:rsidR="006A6989" w:rsidRPr="00984646">
        <w:rPr>
          <w:rFonts w:ascii="Myriad Pro" w:hAnsi="Myriad Pro"/>
          <w:b/>
          <w:bCs/>
          <w:lang w:val="hr-HR"/>
        </w:rPr>
        <w:t>U PARTNERSTVU SA RAZVOJNIM PROGRAMOM UJEDINJENIH NACIJA RASPISUJE:</w:t>
      </w:r>
    </w:p>
    <w:p w14:paraId="344BE69A" w14:textId="578E57AE" w:rsidR="006A6989" w:rsidRPr="00984646" w:rsidRDefault="006A6989" w:rsidP="003B135A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  <w:r w:rsidRPr="00984646">
        <w:rPr>
          <w:rFonts w:ascii="Myriad Pro" w:hAnsi="Myriad Pro"/>
          <w:b/>
          <w:bCs/>
          <w:lang w:val="hr-HR"/>
        </w:rPr>
        <w:t>JAVNI POZIV ORGANIZACIJAMA</w:t>
      </w:r>
      <w:r w:rsidR="00C82C4B" w:rsidRPr="00984646">
        <w:rPr>
          <w:rFonts w:ascii="Myriad Pro" w:hAnsi="Myriad Pro"/>
          <w:b/>
          <w:bCs/>
          <w:lang w:val="hr-HR"/>
        </w:rPr>
        <w:t xml:space="preserve"> CIVILNOG DRUŠTVA</w:t>
      </w:r>
      <w:r w:rsidRPr="00984646">
        <w:rPr>
          <w:rFonts w:ascii="Myriad Pro" w:hAnsi="Myriad Pro"/>
          <w:b/>
          <w:bCs/>
          <w:lang w:val="hr-HR"/>
        </w:rPr>
        <w:t xml:space="preserve"> ZA PREDAJU PRIJEDLOGA PROJEKATA</w:t>
      </w:r>
    </w:p>
    <w:p w14:paraId="5EDA7FFB" w14:textId="01B516DA" w:rsidR="006A6989" w:rsidRPr="00984646" w:rsidRDefault="006A6989" w:rsidP="006A6989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/>
          <w:b/>
          <w:bCs/>
          <w:lang w:val="hr-HR"/>
        </w:rPr>
      </w:pPr>
      <w:r w:rsidRPr="00984646">
        <w:rPr>
          <w:rFonts w:ascii="Myriad Pro" w:hAnsi="Myriad Pro"/>
          <w:b/>
          <w:bCs/>
          <w:lang w:val="hr-HR"/>
        </w:rPr>
        <w:t>U SKLOPU PROJEKTA REGIONALNI PROGRAM LOKALNE DEMOKRATIJE NA ZAPADNOM BALKANU</w:t>
      </w:r>
      <w:r w:rsidR="00D334F2" w:rsidRPr="00984646">
        <w:rPr>
          <w:rFonts w:ascii="Myriad Pro" w:hAnsi="Myriad Pro"/>
          <w:b/>
          <w:bCs/>
          <w:lang w:val="hr-HR"/>
        </w:rPr>
        <w:t xml:space="preserve"> 2</w:t>
      </w:r>
      <w:r w:rsidRPr="00984646">
        <w:rPr>
          <w:rFonts w:ascii="Myriad Pro" w:hAnsi="Myriad Pro"/>
          <w:b/>
          <w:bCs/>
          <w:lang w:val="hr-HR"/>
        </w:rPr>
        <w:t xml:space="preserve"> (ReLOaD</w:t>
      </w:r>
      <w:r w:rsidR="00D334F2" w:rsidRPr="00984646">
        <w:rPr>
          <w:rFonts w:ascii="Myriad Pro" w:hAnsi="Myriad Pro"/>
          <w:b/>
          <w:bCs/>
          <w:lang w:val="hr-HR"/>
        </w:rPr>
        <w:t>2</w:t>
      </w:r>
      <w:r w:rsidRPr="00984646">
        <w:rPr>
          <w:rFonts w:ascii="Myriad Pro" w:hAnsi="Myriad Pro"/>
          <w:b/>
          <w:bCs/>
          <w:lang w:val="hr-HR"/>
        </w:rPr>
        <w:t xml:space="preserve">) </w:t>
      </w:r>
    </w:p>
    <w:p w14:paraId="7F6C9872" w14:textId="77777777" w:rsidR="006A6989" w:rsidRPr="00984646" w:rsidRDefault="006A6989" w:rsidP="006A6989">
      <w:pPr>
        <w:tabs>
          <w:tab w:val="left" w:pos="6584"/>
        </w:tabs>
        <w:ind w:left="-360" w:right="-180"/>
        <w:rPr>
          <w:noProof/>
          <w:lang w:val="hr-HR"/>
        </w:rPr>
      </w:pPr>
      <w:r w:rsidRPr="00984646">
        <w:rPr>
          <w:noProof/>
          <w:lang w:val="hr-HR"/>
        </w:rPr>
        <w:tab/>
      </w:r>
    </w:p>
    <w:p w14:paraId="43391BEC" w14:textId="77777777" w:rsidR="00984646" w:rsidRPr="00984646" w:rsidRDefault="006A6989" w:rsidP="00984646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984646">
        <w:rPr>
          <w:snapToGrid w:val="0"/>
          <w:lang w:val="hr-BA"/>
        </w:rPr>
        <w:t>ReLOaD</w:t>
      </w:r>
      <w:r w:rsidR="00D334F2" w:rsidRPr="00984646">
        <w:rPr>
          <w:snapToGrid w:val="0"/>
          <w:lang w:val="hr-BA"/>
        </w:rPr>
        <w:t>2</w:t>
      </w:r>
      <w:r w:rsidRPr="00984646">
        <w:rPr>
          <w:lang w:val="hr-BA"/>
        </w:rPr>
        <w:t xml:space="preserve"> je regionalni </w:t>
      </w:r>
      <w:r w:rsidRPr="00984646">
        <w:rPr>
          <w:snapToGrid w:val="0"/>
          <w:lang w:val="hr-BA"/>
        </w:rPr>
        <w:t xml:space="preserve">projekat kojeg </w:t>
      </w:r>
      <w:proofErr w:type="spellStart"/>
      <w:r w:rsidRPr="00984646">
        <w:rPr>
          <w:snapToGrid w:val="0"/>
          <w:lang w:val="hr-BA"/>
        </w:rPr>
        <w:t>finansira</w:t>
      </w:r>
      <w:proofErr w:type="spellEnd"/>
      <w:r w:rsidRPr="00984646">
        <w:rPr>
          <w:snapToGrid w:val="0"/>
          <w:lang w:val="hr-BA"/>
        </w:rPr>
        <w:t xml:space="preserve"> </w:t>
      </w:r>
      <w:r w:rsidRPr="00984646">
        <w:rPr>
          <w:b/>
          <w:snapToGrid w:val="0"/>
          <w:lang w:val="hr-BA"/>
        </w:rPr>
        <w:t>E</w:t>
      </w:r>
      <w:r w:rsidR="00867F91" w:rsidRPr="00984646">
        <w:rPr>
          <w:b/>
          <w:snapToGrid w:val="0"/>
          <w:lang w:val="hr-BA"/>
        </w:rPr>
        <w:t>u</w:t>
      </w:r>
      <w:r w:rsidRPr="00984646">
        <w:rPr>
          <w:b/>
          <w:snapToGrid w:val="0"/>
          <w:lang w:val="hr-BA"/>
        </w:rPr>
        <w:t>ropska unija (EU)</w:t>
      </w:r>
      <w:r w:rsidRPr="00984646">
        <w:rPr>
          <w:snapToGrid w:val="0"/>
          <w:lang w:val="hr-BA"/>
        </w:rPr>
        <w:t xml:space="preserve">, a implementira </w:t>
      </w:r>
      <w:r w:rsidRPr="00984646">
        <w:rPr>
          <w:b/>
          <w:snapToGrid w:val="0"/>
          <w:lang w:val="hr-BA"/>
        </w:rPr>
        <w:t>Razvojni program Ujedinjenih nacija (UNDP)</w:t>
      </w:r>
      <w:r w:rsidRPr="00984646">
        <w:rPr>
          <w:snapToGrid w:val="0"/>
          <w:lang w:val="hr-BA"/>
        </w:rPr>
        <w:t xml:space="preserve"> u šest </w:t>
      </w:r>
      <w:r w:rsidR="008B4FCD" w:rsidRPr="00984646">
        <w:rPr>
          <w:snapToGrid w:val="0"/>
          <w:lang w:val="hr-BA"/>
        </w:rPr>
        <w:t>zemalja/</w:t>
      </w:r>
      <w:r w:rsidR="009416C8" w:rsidRPr="00984646">
        <w:rPr>
          <w:snapToGrid w:val="0"/>
          <w:lang w:val="hr-BA"/>
        </w:rPr>
        <w:t>teritorija</w:t>
      </w:r>
      <w:r w:rsidRPr="00984646">
        <w:rPr>
          <w:snapToGrid w:val="0"/>
          <w:lang w:val="hr-BA"/>
        </w:rPr>
        <w:t xml:space="preserve"> Zapadnog Balkana i to: Albanija, Republika </w:t>
      </w:r>
      <w:r w:rsidR="002C1A5E" w:rsidRPr="00984646">
        <w:rPr>
          <w:snapToGrid w:val="0"/>
          <w:lang w:val="hr-BA"/>
        </w:rPr>
        <w:t xml:space="preserve">Sjeverna </w:t>
      </w:r>
      <w:r w:rsidRPr="00984646">
        <w:rPr>
          <w:snapToGrid w:val="0"/>
          <w:lang w:val="hr-BA"/>
        </w:rPr>
        <w:t>Makedonija, Bosna i Hercegovina, Crna Gora, Kosovo</w:t>
      </w:r>
      <w:r w:rsidR="00AD5769" w:rsidRPr="00984646">
        <w:rPr>
          <w:rStyle w:val="FootnoteReference"/>
          <w:snapToGrid w:val="0"/>
          <w:lang w:val="hr-BA"/>
        </w:rPr>
        <w:footnoteReference w:customMarkFollows="1" w:id="2"/>
        <w:sym w:font="Symbol" w:char="F02A"/>
      </w:r>
      <w:r w:rsidRPr="00984646">
        <w:rPr>
          <w:snapToGrid w:val="0"/>
          <w:lang w:val="hr-BA"/>
        </w:rPr>
        <w:t xml:space="preserve"> i Srbija.</w:t>
      </w:r>
    </w:p>
    <w:p w14:paraId="3B8A3092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</w:p>
    <w:p w14:paraId="47C9A680" w14:textId="5EACC931" w:rsidR="00984646" w:rsidRPr="00984646" w:rsidRDefault="00B3658B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  <w:r w:rsidRPr="00984646">
        <w:rPr>
          <w:snapToGrid w:val="0"/>
          <w:lang w:val="hr-BA"/>
        </w:rPr>
        <w:t>Opština Rudo</w:t>
      </w:r>
      <w:r w:rsidR="006A6989" w:rsidRPr="00984646">
        <w:rPr>
          <w:snapToGrid w:val="0"/>
          <w:lang w:val="hr-BA"/>
        </w:rPr>
        <w:t xml:space="preserve"> i projekat ReLOaD</w:t>
      </w:r>
      <w:r w:rsidR="00D334F2" w:rsidRPr="00984646">
        <w:rPr>
          <w:snapToGrid w:val="0"/>
          <w:lang w:val="hr-BA"/>
        </w:rPr>
        <w:t>2</w:t>
      </w:r>
      <w:r w:rsidR="006A6989" w:rsidRPr="00984646">
        <w:rPr>
          <w:snapToGrid w:val="0"/>
          <w:lang w:val="hr-BA"/>
        </w:rPr>
        <w:t xml:space="preserve"> </w:t>
      </w:r>
      <w:r w:rsidR="00AD5769" w:rsidRPr="00984646">
        <w:rPr>
          <w:snapToGrid w:val="0"/>
          <w:lang w:val="hr-BA"/>
        </w:rPr>
        <w:t xml:space="preserve">pozivaju </w:t>
      </w:r>
      <w:r w:rsidR="00984646" w:rsidRPr="00984646">
        <w:rPr>
          <w:rFonts w:cs="MyriadPro-Regular"/>
          <w:lang w:val="hr-BA"/>
        </w:rPr>
        <w:t>sve</w:t>
      </w:r>
      <w:r w:rsidR="003B135A" w:rsidRPr="003B135A">
        <w:rPr>
          <w:rFonts w:cs="MyriadPro-Regular"/>
          <w:lang w:val="hr-BA"/>
        </w:rPr>
        <w:t xml:space="preserve"> </w:t>
      </w:r>
      <w:r w:rsidR="00984646" w:rsidRPr="00984646">
        <w:rPr>
          <w:rFonts w:cs="MyriadPro-Regular"/>
          <w:lang w:val="hr-BA"/>
        </w:rPr>
        <w:t xml:space="preserve">organizacije civilnog društva </w:t>
      </w:r>
      <w:r w:rsidR="00230E34" w:rsidRPr="00230E34">
        <w:rPr>
          <w:rFonts w:cs="MyriadPro-Regular"/>
          <w:lang w:val="hr-BA"/>
        </w:rPr>
        <w:t>koje imaju iskustvo u provedbi projekata za mlade</w:t>
      </w:r>
      <w:r w:rsidR="00151857">
        <w:rPr>
          <w:rFonts w:cs="MyriadPro-Regular"/>
          <w:lang w:val="hr-BA"/>
        </w:rPr>
        <w:t>,</w:t>
      </w:r>
      <w:r w:rsidR="00230E34" w:rsidRPr="00230E34">
        <w:rPr>
          <w:rFonts w:cs="MyriadPro-Regular"/>
          <w:lang w:val="hr-BA"/>
        </w:rPr>
        <w:t xml:space="preserve"> </w:t>
      </w:r>
      <w:r w:rsidR="0089686D">
        <w:rPr>
          <w:rFonts w:cs="MyriadPro-Regular"/>
          <w:lang w:val="hr-BA"/>
        </w:rPr>
        <w:t xml:space="preserve">a koje djeluju na </w:t>
      </w:r>
      <w:r w:rsidR="00984646" w:rsidRPr="00984646">
        <w:rPr>
          <w:rFonts w:cs="MyriadPro-Regular"/>
          <w:lang w:val="hr-BA"/>
        </w:rPr>
        <w:t>područj</w:t>
      </w:r>
      <w:r w:rsidR="0089686D">
        <w:rPr>
          <w:rFonts w:cs="MyriadPro-Regular"/>
          <w:lang w:val="hr-BA"/>
        </w:rPr>
        <w:t>u</w:t>
      </w:r>
      <w:r w:rsidR="00984646" w:rsidRPr="00984646">
        <w:rPr>
          <w:rFonts w:cs="MyriadPro-Regular"/>
          <w:lang w:val="hr-BA"/>
        </w:rPr>
        <w:t xml:space="preserve"> </w:t>
      </w:r>
      <w:proofErr w:type="spellStart"/>
      <w:r w:rsidR="00984646" w:rsidRPr="00984646">
        <w:rPr>
          <w:rFonts w:cs="MyriadPro-Regular"/>
          <w:lang w:val="hr-BA"/>
        </w:rPr>
        <w:t>Opštine</w:t>
      </w:r>
      <w:proofErr w:type="spellEnd"/>
      <w:r w:rsidR="00984646" w:rsidRPr="00984646">
        <w:rPr>
          <w:rFonts w:cs="MyriadPro-Regular"/>
          <w:lang w:val="hr-BA"/>
        </w:rPr>
        <w:t xml:space="preserve"> Rudo</w:t>
      </w:r>
      <w:r w:rsidR="00151857">
        <w:rPr>
          <w:rFonts w:cs="MyriadPro-Regular"/>
          <w:lang w:val="hr-BA"/>
        </w:rPr>
        <w:t>,</w:t>
      </w:r>
      <w:r w:rsidR="00984646" w:rsidRPr="00984646">
        <w:rPr>
          <w:rFonts w:cs="MyriadPro-Regular"/>
          <w:lang w:val="hr-BA"/>
        </w:rPr>
        <w:t xml:space="preserve"> da dostave prijedloge projekata koji su u vezi sa razvojnim ciljevima Strategije razvoja </w:t>
      </w:r>
      <w:proofErr w:type="spellStart"/>
      <w:r w:rsidR="00984646" w:rsidRPr="00984646">
        <w:rPr>
          <w:rFonts w:cs="MyriadPro-Regular"/>
          <w:lang w:val="hr-BA"/>
        </w:rPr>
        <w:t>Opštine</w:t>
      </w:r>
      <w:proofErr w:type="spellEnd"/>
      <w:r w:rsidR="00984646" w:rsidRPr="00984646">
        <w:rPr>
          <w:rFonts w:cs="MyriadPro-Regular"/>
          <w:lang w:val="hr-BA"/>
        </w:rPr>
        <w:t xml:space="preserve"> Rudo za period 2018-2027. godina i koji su potvrđeni kroz </w:t>
      </w:r>
      <w:proofErr w:type="spellStart"/>
      <w:r w:rsidR="00984646" w:rsidRPr="00984646">
        <w:rPr>
          <w:rFonts w:cs="MyriadPro-Regular"/>
          <w:lang w:val="hr-BA"/>
        </w:rPr>
        <w:t>konstultacije</w:t>
      </w:r>
      <w:proofErr w:type="spellEnd"/>
      <w:r w:rsidR="00984646" w:rsidRPr="00984646">
        <w:rPr>
          <w:rFonts w:cs="MyriadPro-Regular"/>
          <w:lang w:val="hr-BA"/>
        </w:rPr>
        <w:t xml:space="preserve"> sa mladim u okviru održanih sastanaka u sklopu Dijaloga za mlade na području </w:t>
      </w:r>
      <w:proofErr w:type="spellStart"/>
      <w:r w:rsidR="00984646" w:rsidRPr="00984646">
        <w:rPr>
          <w:rFonts w:cs="MyriadPro-Regular"/>
          <w:lang w:val="hr-BA"/>
        </w:rPr>
        <w:t>opštine</w:t>
      </w:r>
      <w:proofErr w:type="spellEnd"/>
      <w:r w:rsidR="00984646" w:rsidRPr="00984646">
        <w:rPr>
          <w:rFonts w:cs="MyriadPro-Regular"/>
          <w:lang w:val="hr-BA"/>
        </w:rPr>
        <w:t xml:space="preserve"> Rudo.</w:t>
      </w:r>
    </w:p>
    <w:p w14:paraId="4D891C61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</w:p>
    <w:p w14:paraId="15C0230A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  <w:r w:rsidRPr="00984646">
        <w:rPr>
          <w:rFonts w:cs="MyriadPro-Regular"/>
          <w:lang w:val="hr-BA"/>
        </w:rPr>
        <w:t xml:space="preserve">Naime, Dijalog za mlade </w:t>
      </w:r>
      <w:proofErr w:type="spellStart"/>
      <w:r w:rsidRPr="00984646">
        <w:rPr>
          <w:rFonts w:cs="MyriadPro-Regular"/>
          <w:lang w:val="hr-BA"/>
        </w:rPr>
        <w:t>Opštine</w:t>
      </w:r>
      <w:proofErr w:type="spellEnd"/>
      <w:r w:rsidRPr="00984646">
        <w:rPr>
          <w:rFonts w:cs="MyriadPro-Regular"/>
          <w:lang w:val="hr-BA"/>
        </w:rPr>
        <w:t xml:space="preserve"> Rudo je platforma koja je korištena za konsultacije sa mladim u periodu februar – juli 2022. godine. Ukupno su </w:t>
      </w:r>
      <w:proofErr w:type="spellStart"/>
      <w:r w:rsidRPr="00984646">
        <w:rPr>
          <w:rFonts w:cs="MyriadPro-Regular"/>
          <w:lang w:val="hr-BA"/>
        </w:rPr>
        <w:t>organizovana</w:t>
      </w:r>
      <w:proofErr w:type="spellEnd"/>
      <w:r w:rsidRPr="00984646">
        <w:rPr>
          <w:rFonts w:cs="MyriadPro-Regular"/>
          <w:lang w:val="hr-BA"/>
        </w:rPr>
        <w:t xml:space="preserve"> četiri tematska sastanka na kojim je učestvovalo preko 30 mladih osoba sa područja </w:t>
      </w:r>
      <w:proofErr w:type="spellStart"/>
      <w:r w:rsidRPr="00984646">
        <w:rPr>
          <w:rFonts w:cs="MyriadPro-Regular"/>
          <w:lang w:val="hr-BA"/>
        </w:rPr>
        <w:t>opštine</w:t>
      </w:r>
      <w:proofErr w:type="spellEnd"/>
      <w:r w:rsidRPr="00984646">
        <w:rPr>
          <w:rFonts w:cs="MyriadPro-Regular"/>
          <w:lang w:val="hr-BA"/>
        </w:rPr>
        <w:t xml:space="preserve"> Rudo. </w:t>
      </w:r>
    </w:p>
    <w:p w14:paraId="14C8EDFF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</w:p>
    <w:p w14:paraId="14EDC786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  <w:r w:rsidRPr="00984646">
        <w:rPr>
          <w:rFonts w:cs="MyriadPro-Regular"/>
          <w:lang w:val="hr-BA"/>
        </w:rPr>
        <w:t xml:space="preserve">Kroz ovaj </w:t>
      </w:r>
      <w:proofErr w:type="spellStart"/>
      <w:r w:rsidRPr="00984646">
        <w:rPr>
          <w:rFonts w:cs="MyriadPro-Regular"/>
          <w:lang w:val="hr-BA"/>
        </w:rPr>
        <w:t>konsultativni</w:t>
      </w:r>
      <w:proofErr w:type="spellEnd"/>
      <w:r w:rsidRPr="00984646">
        <w:rPr>
          <w:rFonts w:cs="MyriadPro-Regular"/>
          <w:lang w:val="hr-BA"/>
        </w:rPr>
        <w:t xml:space="preserve"> proces  </w:t>
      </w:r>
      <w:proofErr w:type="spellStart"/>
      <w:r w:rsidRPr="00984646">
        <w:rPr>
          <w:rFonts w:cs="MyriadPro-Regular"/>
          <w:lang w:val="hr-BA"/>
        </w:rPr>
        <w:t>pioritizirane</w:t>
      </w:r>
      <w:proofErr w:type="spellEnd"/>
      <w:r w:rsidRPr="00984646">
        <w:rPr>
          <w:rFonts w:cs="MyriadPro-Regular"/>
          <w:lang w:val="hr-BA"/>
        </w:rPr>
        <w:t xml:space="preserve"> su tri tematske oblasti :</w:t>
      </w:r>
    </w:p>
    <w:p w14:paraId="3A437996" w14:textId="77777777" w:rsidR="00984646" w:rsidRPr="00984646" w:rsidRDefault="00984646" w:rsidP="00984646">
      <w:pPr>
        <w:pStyle w:val="ListParagraph"/>
        <w:numPr>
          <w:ilvl w:val="0"/>
          <w:numId w:val="28"/>
        </w:numPr>
        <w:tabs>
          <w:tab w:val="left" w:pos="270"/>
          <w:tab w:val="center" w:pos="8640"/>
        </w:tabs>
        <w:ind w:right="-180"/>
        <w:jc w:val="both"/>
        <w:rPr>
          <w:rFonts w:cs="MyriadPro-Regular"/>
          <w:lang w:val="hr-BA"/>
        </w:rPr>
      </w:pPr>
      <w:r w:rsidRPr="00984646">
        <w:rPr>
          <w:rFonts w:cs="MyriadPro-Regular"/>
          <w:lang w:val="hr-BA"/>
        </w:rPr>
        <w:t xml:space="preserve">Uspostavljanje sportskih sadržaja na otvorenom / teretane na otvorenom te </w:t>
      </w:r>
      <w:proofErr w:type="spellStart"/>
      <w:r w:rsidRPr="00984646">
        <w:rPr>
          <w:rFonts w:cs="MyriadPro-Regular"/>
          <w:lang w:val="hr-BA"/>
        </w:rPr>
        <w:t>organizovanje</w:t>
      </w:r>
      <w:proofErr w:type="spellEnd"/>
      <w:r w:rsidRPr="00984646">
        <w:rPr>
          <w:rFonts w:cs="MyriadPro-Regular"/>
          <w:lang w:val="hr-BA"/>
        </w:rPr>
        <w:t xml:space="preserve"> sadržaja koji imaju za cilj popularizaciju vježbanja i/ili sportskih sadržaja za mlade;</w:t>
      </w:r>
    </w:p>
    <w:p w14:paraId="1B41B8D7" w14:textId="77777777" w:rsidR="00984646" w:rsidRPr="00984646" w:rsidRDefault="00984646" w:rsidP="00984646">
      <w:pPr>
        <w:pStyle w:val="ListParagraph"/>
        <w:numPr>
          <w:ilvl w:val="0"/>
          <w:numId w:val="28"/>
        </w:numPr>
        <w:tabs>
          <w:tab w:val="left" w:pos="270"/>
          <w:tab w:val="center" w:pos="8640"/>
        </w:tabs>
        <w:ind w:right="-180"/>
        <w:jc w:val="both"/>
        <w:rPr>
          <w:rFonts w:cs="MyriadPro-Regular"/>
          <w:lang w:val="hr-BA"/>
        </w:rPr>
      </w:pPr>
      <w:proofErr w:type="spellStart"/>
      <w:r w:rsidRPr="00984646">
        <w:rPr>
          <w:rFonts w:cs="MyriadPro-Regular"/>
          <w:lang w:val="hr-BA"/>
        </w:rPr>
        <w:t>Obezbjeđenje</w:t>
      </w:r>
      <w:proofErr w:type="spellEnd"/>
      <w:r w:rsidRPr="00984646">
        <w:rPr>
          <w:rFonts w:cs="MyriadPro-Regular"/>
          <w:lang w:val="hr-BA"/>
        </w:rPr>
        <w:t xml:space="preserve"> </w:t>
      </w:r>
      <w:proofErr w:type="spellStart"/>
      <w:r w:rsidRPr="00984646">
        <w:rPr>
          <w:rFonts w:cs="MyriadPro-Regular"/>
          <w:lang w:val="hr-BA"/>
        </w:rPr>
        <w:t>prevoza</w:t>
      </w:r>
      <w:proofErr w:type="spellEnd"/>
      <w:r w:rsidRPr="00984646">
        <w:rPr>
          <w:rFonts w:cs="MyriadPro-Regular"/>
          <w:lang w:val="hr-BA"/>
        </w:rPr>
        <w:t xml:space="preserve"> za mlade i djecu iz rubnih područja </w:t>
      </w:r>
      <w:proofErr w:type="spellStart"/>
      <w:r w:rsidRPr="00984646">
        <w:rPr>
          <w:rFonts w:cs="MyriadPro-Regular"/>
          <w:lang w:val="hr-BA"/>
        </w:rPr>
        <w:t>opštine</w:t>
      </w:r>
      <w:proofErr w:type="spellEnd"/>
      <w:r w:rsidRPr="00984646">
        <w:rPr>
          <w:rFonts w:cs="MyriadPro-Regular"/>
          <w:lang w:val="hr-BA"/>
        </w:rPr>
        <w:t xml:space="preserve"> Rudo kako bi se </w:t>
      </w:r>
      <w:proofErr w:type="spellStart"/>
      <w:r w:rsidRPr="00984646">
        <w:rPr>
          <w:rFonts w:cs="MyriadPro-Regular"/>
          <w:lang w:val="hr-BA"/>
        </w:rPr>
        <w:t>obezbjedilo</w:t>
      </w:r>
      <w:proofErr w:type="spellEnd"/>
      <w:r w:rsidRPr="00984646">
        <w:rPr>
          <w:rFonts w:cs="MyriadPro-Regular"/>
          <w:lang w:val="hr-BA"/>
        </w:rPr>
        <w:t xml:space="preserve"> učešće u sportskim i/ili kulturnim sadržajima koji se nude u </w:t>
      </w:r>
      <w:proofErr w:type="spellStart"/>
      <w:r w:rsidRPr="00984646">
        <w:rPr>
          <w:rFonts w:cs="MyriadPro-Regular"/>
          <w:lang w:val="hr-BA"/>
        </w:rPr>
        <w:t>opštini</w:t>
      </w:r>
      <w:proofErr w:type="spellEnd"/>
      <w:r w:rsidRPr="00984646">
        <w:rPr>
          <w:rFonts w:cs="MyriadPro-Regular"/>
          <w:lang w:val="hr-BA"/>
        </w:rPr>
        <w:t xml:space="preserve"> Rudo;</w:t>
      </w:r>
    </w:p>
    <w:p w14:paraId="1DE3B9A2" w14:textId="77777777" w:rsidR="00984646" w:rsidRPr="00984646" w:rsidRDefault="00984646" w:rsidP="00984646">
      <w:pPr>
        <w:pStyle w:val="ListParagraph"/>
        <w:numPr>
          <w:ilvl w:val="0"/>
          <w:numId w:val="28"/>
        </w:numPr>
        <w:tabs>
          <w:tab w:val="left" w:pos="270"/>
          <w:tab w:val="center" w:pos="8640"/>
        </w:tabs>
        <w:ind w:right="-180"/>
        <w:jc w:val="both"/>
        <w:rPr>
          <w:rFonts w:cs="MyriadPro-Regular"/>
          <w:lang w:val="hr-BA"/>
        </w:rPr>
      </w:pPr>
      <w:r w:rsidRPr="00984646">
        <w:rPr>
          <w:rFonts w:cs="MyriadPro-Regular"/>
          <w:lang w:val="hr-BA"/>
        </w:rPr>
        <w:t xml:space="preserve">Pružanje podrške mladima kroz osmišljeni set aktivnosti kako bi se uključili u dalje </w:t>
      </w:r>
      <w:proofErr w:type="spellStart"/>
      <w:r w:rsidRPr="00984646">
        <w:rPr>
          <w:rFonts w:cs="MyriadPro-Regular"/>
          <w:lang w:val="hr-BA"/>
        </w:rPr>
        <w:t>konsultativne</w:t>
      </w:r>
      <w:proofErr w:type="spellEnd"/>
      <w:r w:rsidRPr="00984646">
        <w:rPr>
          <w:rFonts w:cs="MyriadPro-Regular"/>
          <w:lang w:val="hr-BA"/>
        </w:rPr>
        <w:t xml:space="preserve"> procese na području </w:t>
      </w:r>
      <w:proofErr w:type="spellStart"/>
      <w:r w:rsidRPr="00984646">
        <w:rPr>
          <w:rFonts w:cs="MyriadPro-Regular"/>
          <w:lang w:val="hr-BA"/>
        </w:rPr>
        <w:t>opštine</w:t>
      </w:r>
      <w:proofErr w:type="spellEnd"/>
      <w:r w:rsidRPr="00984646">
        <w:rPr>
          <w:rFonts w:cs="MyriadPro-Regular"/>
          <w:lang w:val="hr-BA"/>
        </w:rPr>
        <w:t xml:space="preserve"> Rudo (</w:t>
      </w:r>
      <w:proofErr w:type="spellStart"/>
      <w:r w:rsidRPr="00984646">
        <w:rPr>
          <w:rFonts w:cs="MyriadPro-Regular"/>
          <w:lang w:val="hr-BA"/>
        </w:rPr>
        <w:t>organizujući</w:t>
      </w:r>
      <w:proofErr w:type="spellEnd"/>
      <w:r w:rsidRPr="00984646">
        <w:rPr>
          <w:rFonts w:cs="MyriadPro-Regular"/>
          <w:lang w:val="hr-BA"/>
        </w:rPr>
        <w:t xml:space="preserve"> tematske sastanke, kulturne sadržaje, otvorene forume i inovativne događaje), u okviru platforme Dijalog za mlade.</w:t>
      </w:r>
    </w:p>
    <w:p w14:paraId="1275CF4B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rFonts w:cs="MyriadPro-Regular"/>
          <w:lang w:val="hr-BA"/>
        </w:rPr>
      </w:pPr>
    </w:p>
    <w:p w14:paraId="060CC693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bCs/>
          <w:snapToGrid w:val="0"/>
          <w:lang w:val="hr-BA"/>
        </w:rPr>
      </w:pPr>
      <w:r w:rsidRPr="00984646">
        <w:rPr>
          <w:bCs/>
          <w:snapToGrid w:val="0"/>
          <w:lang w:val="hr-BA"/>
        </w:rPr>
        <w:t>Tematske oblasti se odnose na posebnu korisničku kategoriju koju čine mlade osobe od 16 do 30 godina starosti</w:t>
      </w:r>
      <w:r w:rsidRPr="00984646">
        <w:rPr>
          <w:rStyle w:val="FootnoteReference"/>
          <w:bCs/>
          <w:snapToGrid w:val="0"/>
          <w:lang w:val="hr-BA"/>
        </w:rPr>
        <w:footnoteReference w:id="3"/>
      </w:r>
    </w:p>
    <w:p w14:paraId="32F787C9" w14:textId="77777777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984646">
        <w:rPr>
          <w:bCs/>
          <w:lang w:val="bs-Latn-BA"/>
        </w:rPr>
        <w:t>Finansijska sredstva će biti dodijeljena onim organizacijama civilnog društva čiji projekti doprinose rješavanju jednog ili više  tematskih oblasti a koji ispunjavaju ostale uslove javnog poziva.</w:t>
      </w:r>
    </w:p>
    <w:p w14:paraId="5E4078C4" w14:textId="77777777" w:rsidR="00151857" w:rsidRDefault="00151857" w:rsidP="00984646">
      <w:pPr>
        <w:tabs>
          <w:tab w:val="left" w:pos="270"/>
          <w:tab w:val="center" w:pos="8640"/>
        </w:tabs>
        <w:ind w:left="-360" w:right="-180"/>
        <w:jc w:val="both"/>
        <w:rPr>
          <w:b/>
          <w:snapToGrid w:val="0"/>
          <w:lang w:val="hr-BA"/>
        </w:rPr>
      </w:pPr>
    </w:p>
    <w:p w14:paraId="4D1FEA90" w14:textId="100656E6" w:rsidR="00984646" w:rsidRPr="00984646" w:rsidRDefault="00984646" w:rsidP="00984646">
      <w:pPr>
        <w:tabs>
          <w:tab w:val="left" w:pos="270"/>
          <w:tab w:val="center" w:pos="8640"/>
        </w:tabs>
        <w:ind w:left="-360" w:right="-180"/>
        <w:jc w:val="both"/>
        <w:rPr>
          <w:snapToGrid w:val="0"/>
          <w:lang w:val="hr-BA"/>
        </w:rPr>
      </w:pPr>
      <w:r w:rsidRPr="00984646">
        <w:rPr>
          <w:b/>
          <w:snapToGrid w:val="0"/>
          <w:lang w:val="hr-BA"/>
        </w:rPr>
        <w:t>NAPOMENA: Projektni prijedlozi u okviru ovog javnog poziva treba da osiguraju uključivanje mladih osoba u sve predložene projektne aktivnosti te volonterski angažman mladih gdje god je to moguće.</w:t>
      </w:r>
    </w:p>
    <w:p w14:paraId="292D21CB" w14:textId="5C7668CF" w:rsidR="00F61990" w:rsidRPr="00984646" w:rsidRDefault="00F61990" w:rsidP="00984646">
      <w:pPr>
        <w:tabs>
          <w:tab w:val="left" w:pos="270"/>
          <w:tab w:val="center" w:pos="8640"/>
        </w:tabs>
        <w:ind w:left="-360" w:right="-180"/>
        <w:jc w:val="both"/>
        <w:rPr>
          <w:b/>
          <w:bCs/>
          <w:lang w:val="bs-Latn-BA"/>
        </w:rPr>
      </w:pPr>
    </w:p>
    <w:p w14:paraId="1B4237E2" w14:textId="35C84AD4" w:rsidR="00924505" w:rsidRPr="00984646" w:rsidRDefault="00924505" w:rsidP="006D269A">
      <w:pPr>
        <w:pStyle w:val="Header"/>
        <w:tabs>
          <w:tab w:val="left" w:pos="270"/>
          <w:tab w:val="center" w:pos="6480"/>
          <w:tab w:val="center" w:pos="8640"/>
        </w:tabs>
        <w:ind w:left="-360" w:right="-196"/>
        <w:jc w:val="both"/>
        <w:rPr>
          <w:b/>
          <w:lang w:val="hr-HR"/>
        </w:rPr>
      </w:pPr>
      <w:r w:rsidRPr="00984646">
        <w:rPr>
          <w:b/>
          <w:bCs/>
          <w:lang w:val="bs-Latn-BA"/>
        </w:rPr>
        <w:t xml:space="preserve">Iznosi </w:t>
      </w:r>
      <w:r w:rsidRPr="00984646">
        <w:rPr>
          <w:b/>
          <w:lang w:val="hr-HR"/>
        </w:rPr>
        <w:t>sredstava</w:t>
      </w:r>
      <w:r w:rsidRPr="00984646">
        <w:rPr>
          <w:b/>
          <w:bCs/>
          <w:lang w:val="bs-Latn-BA"/>
        </w:rPr>
        <w:t xml:space="preserve"> za odobrene projekte će biti od 10.000</w:t>
      </w:r>
      <w:r w:rsidR="00590BBB" w:rsidRPr="00984646">
        <w:rPr>
          <w:b/>
          <w:bCs/>
          <w:lang w:val="bs-Latn-BA"/>
        </w:rPr>
        <w:t>,00</w:t>
      </w:r>
      <w:r w:rsidRPr="00984646">
        <w:rPr>
          <w:b/>
          <w:bCs/>
          <w:lang w:val="bs-Latn-BA"/>
        </w:rPr>
        <w:t xml:space="preserve"> KM </w:t>
      </w:r>
      <w:r w:rsidR="000A1068" w:rsidRPr="00984646">
        <w:rPr>
          <w:b/>
          <w:bCs/>
          <w:lang w:val="bs-Latn-BA"/>
        </w:rPr>
        <w:t>do</w:t>
      </w:r>
      <w:r w:rsidRPr="00984646">
        <w:rPr>
          <w:b/>
          <w:bCs/>
          <w:lang w:val="bs-Latn-BA"/>
        </w:rPr>
        <w:t xml:space="preserve"> </w:t>
      </w:r>
      <w:r w:rsidR="00880233" w:rsidRPr="00984646">
        <w:rPr>
          <w:b/>
          <w:bCs/>
          <w:lang w:val="bs-Latn-BA"/>
        </w:rPr>
        <w:t>2</w:t>
      </w:r>
      <w:r w:rsidRPr="00984646">
        <w:rPr>
          <w:b/>
          <w:bCs/>
          <w:lang w:val="bs-Latn-BA"/>
        </w:rPr>
        <w:t>0.000</w:t>
      </w:r>
      <w:r w:rsidR="00590BBB" w:rsidRPr="00984646">
        <w:rPr>
          <w:b/>
          <w:bCs/>
          <w:lang w:val="bs-Latn-BA"/>
        </w:rPr>
        <w:t>,00</w:t>
      </w:r>
      <w:r w:rsidRPr="00984646">
        <w:rPr>
          <w:b/>
          <w:bCs/>
          <w:lang w:val="bs-Latn-BA"/>
        </w:rPr>
        <w:t xml:space="preserve"> KM. </w:t>
      </w:r>
    </w:p>
    <w:p w14:paraId="3A92D441" w14:textId="4676D209" w:rsidR="00924505" w:rsidRPr="00984646" w:rsidRDefault="0042575F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b/>
          <w:lang w:val="hr-HR"/>
        </w:rPr>
        <w:t xml:space="preserve">Opština Rudo i </w:t>
      </w:r>
      <w:r w:rsidR="00924505" w:rsidRPr="00984646">
        <w:rPr>
          <w:b/>
          <w:lang w:val="hr-HR"/>
        </w:rPr>
        <w:t>UNDP zadržava</w:t>
      </w:r>
      <w:r w:rsidR="00A60F23" w:rsidRPr="00984646">
        <w:rPr>
          <w:b/>
          <w:lang w:val="hr-HR"/>
        </w:rPr>
        <w:t>ju</w:t>
      </w:r>
      <w:r w:rsidR="00924505" w:rsidRPr="00984646">
        <w:rPr>
          <w:b/>
          <w:lang w:val="hr-HR"/>
        </w:rPr>
        <w:t xml:space="preserve"> pravo da ne dodijel</w:t>
      </w:r>
      <w:r w:rsidR="00A60F23" w:rsidRPr="00984646">
        <w:rPr>
          <w:b/>
          <w:lang w:val="hr-HR"/>
        </w:rPr>
        <w:t>e</w:t>
      </w:r>
      <w:r w:rsidR="00924505" w:rsidRPr="00984646">
        <w:rPr>
          <w:b/>
          <w:lang w:val="hr-HR"/>
        </w:rPr>
        <w:t xml:space="preserve"> sva raspoloživa </w:t>
      </w:r>
      <w:proofErr w:type="spellStart"/>
      <w:r w:rsidR="00924505" w:rsidRPr="00984646">
        <w:rPr>
          <w:b/>
          <w:lang w:val="hr-HR"/>
        </w:rPr>
        <w:t>finansijska</w:t>
      </w:r>
      <w:proofErr w:type="spellEnd"/>
      <w:r w:rsidR="00924505" w:rsidRPr="00984646">
        <w:rPr>
          <w:b/>
          <w:lang w:val="hr-HR"/>
        </w:rPr>
        <w:t xml:space="preserve"> sredstva u slučaju da projektni prijedlozi  ne zadovoljavaju zadane kriterije.</w:t>
      </w:r>
    </w:p>
    <w:p w14:paraId="37182333" w14:textId="77777777" w:rsidR="00984646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b/>
          <w:lang w:val="hr-HR"/>
        </w:rPr>
        <w:t xml:space="preserve">Dužina trajanja svakog projekta može biti od </w:t>
      </w:r>
      <w:r w:rsidR="00880233" w:rsidRPr="00984646">
        <w:rPr>
          <w:b/>
          <w:lang w:val="hr-HR"/>
        </w:rPr>
        <w:t>četiri</w:t>
      </w:r>
      <w:r w:rsidR="00B52F00" w:rsidRPr="00984646">
        <w:rPr>
          <w:b/>
          <w:lang w:val="hr-HR"/>
        </w:rPr>
        <w:t xml:space="preserve"> (</w:t>
      </w:r>
      <w:r w:rsidR="00880233" w:rsidRPr="00984646">
        <w:rPr>
          <w:b/>
          <w:lang w:val="hr-HR"/>
        </w:rPr>
        <w:t>4</w:t>
      </w:r>
      <w:r w:rsidR="00B52F00" w:rsidRPr="00984646">
        <w:rPr>
          <w:b/>
          <w:lang w:val="hr-HR"/>
        </w:rPr>
        <w:t>)</w:t>
      </w:r>
      <w:r w:rsidRPr="00984646">
        <w:rPr>
          <w:b/>
          <w:lang w:val="hr-HR"/>
        </w:rPr>
        <w:t xml:space="preserve"> do </w:t>
      </w:r>
      <w:r w:rsidR="00880233" w:rsidRPr="00984646">
        <w:rPr>
          <w:b/>
          <w:lang w:val="hr-HR"/>
        </w:rPr>
        <w:t xml:space="preserve">šest </w:t>
      </w:r>
      <w:r w:rsidR="00B52F00" w:rsidRPr="00984646">
        <w:rPr>
          <w:b/>
          <w:lang w:val="hr-HR"/>
        </w:rPr>
        <w:t>(</w:t>
      </w:r>
      <w:r w:rsidR="00880233" w:rsidRPr="00984646">
        <w:rPr>
          <w:b/>
          <w:lang w:val="hr-HR"/>
        </w:rPr>
        <w:t>6</w:t>
      </w:r>
      <w:r w:rsidR="00B52F00" w:rsidRPr="00984646">
        <w:rPr>
          <w:b/>
          <w:lang w:val="hr-HR"/>
        </w:rPr>
        <w:t xml:space="preserve">) </w:t>
      </w:r>
      <w:r w:rsidRPr="00984646">
        <w:rPr>
          <w:b/>
          <w:lang w:val="hr-HR"/>
        </w:rPr>
        <w:t xml:space="preserve">mjeseci. </w:t>
      </w:r>
    </w:p>
    <w:p w14:paraId="2DE585F3" w14:textId="4E1C849C" w:rsidR="00924505" w:rsidRPr="00984646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b/>
          <w:lang w:val="hr-HR"/>
        </w:rPr>
        <w:t xml:space="preserve">Izabrani projekti se trebaju </w:t>
      </w:r>
      <w:proofErr w:type="spellStart"/>
      <w:r w:rsidRPr="00984646">
        <w:rPr>
          <w:b/>
          <w:lang w:val="hr-HR"/>
        </w:rPr>
        <w:t>re</w:t>
      </w:r>
      <w:r w:rsidR="00BC57BC" w:rsidRPr="00984646">
        <w:rPr>
          <w:b/>
          <w:lang w:val="hr-HR"/>
        </w:rPr>
        <w:t>a</w:t>
      </w:r>
      <w:r w:rsidRPr="00984646">
        <w:rPr>
          <w:b/>
          <w:lang w:val="hr-HR"/>
        </w:rPr>
        <w:t>liz</w:t>
      </w:r>
      <w:r w:rsidR="00992B2A" w:rsidRPr="00984646">
        <w:rPr>
          <w:b/>
          <w:lang w:val="hr-HR"/>
        </w:rPr>
        <w:t>ovati</w:t>
      </w:r>
      <w:proofErr w:type="spellEnd"/>
      <w:r w:rsidRPr="00984646">
        <w:rPr>
          <w:b/>
          <w:lang w:val="hr-HR"/>
        </w:rPr>
        <w:t xml:space="preserve"> u periodu </w:t>
      </w:r>
      <w:r w:rsidR="00880233" w:rsidRPr="00984646">
        <w:rPr>
          <w:b/>
          <w:lang w:val="hr-HR"/>
        </w:rPr>
        <w:t xml:space="preserve">septembar </w:t>
      </w:r>
      <w:r w:rsidR="00D12737" w:rsidRPr="00984646">
        <w:rPr>
          <w:b/>
          <w:lang w:val="hr-HR"/>
        </w:rPr>
        <w:t>20</w:t>
      </w:r>
      <w:r w:rsidR="00D334F2" w:rsidRPr="00984646">
        <w:rPr>
          <w:b/>
          <w:lang w:val="hr-HR"/>
        </w:rPr>
        <w:t>2</w:t>
      </w:r>
      <w:r w:rsidR="00880233" w:rsidRPr="00984646">
        <w:rPr>
          <w:b/>
          <w:lang w:val="hr-HR"/>
        </w:rPr>
        <w:t>2</w:t>
      </w:r>
      <w:r w:rsidR="00D12737" w:rsidRPr="00984646">
        <w:rPr>
          <w:b/>
          <w:lang w:val="hr-HR"/>
        </w:rPr>
        <w:t xml:space="preserve">. – </w:t>
      </w:r>
      <w:r w:rsidR="00880233" w:rsidRPr="00984646">
        <w:rPr>
          <w:b/>
          <w:lang w:val="hr-HR"/>
        </w:rPr>
        <w:t xml:space="preserve">februar </w:t>
      </w:r>
      <w:r w:rsidRPr="00984646">
        <w:rPr>
          <w:b/>
          <w:lang w:val="hr-HR"/>
        </w:rPr>
        <w:t>20</w:t>
      </w:r>
      <w:r w:rsidR="00F051B2" w:rsidRPr="00984646">
        <w:rPr>
          <w:b/>
          <w:lang w:val="hr-HR"/>
        </w:rPr>
        <w:t>2</w:t>
      </w:r>
      <w:r w:rsidR="00880233" w:rsidRPr="00984646">
        <w:rPr>
          <w:b/>
          <w:lang w:val="hr-HR"/>
        </w:rPr>
        <w:t>3</w:t>
      </w:r>
      <w:r w:rsidRPr="00984646">
        <w:rPr>
          <w:b/>
          <w:lang w:val="hr-HR"/>
        </w:rPr>
        <w:t xml:space="preserve">. godine. </w:t>
      </w:r>
    </w:p>
    <w:p w14:paraId="1463C137" w14:textId="77777777" w:rsidR="00622A51" w:rsidRPr="00984646" w:rsidRDefault="00924505" w:rsidP="00622A51">
      <w:pPr>
        <w:tabs>
          <w:tab w:val="left" w:pos="270"/>
          <w:tab w:val="center" w:pos="8640"/>
        </w:tabs>
        <w:ind w:left="-360" w:right="-180"/>
        <w:rPr>
          <w:b/>
          <w:bCs/>
          <w:lang w:val="hr-HR"/>
        </w:rPr>
      </w:pPr>
      <w:r w:rsidRPr="00984646">
        <w:rPr>
          <w:b/>
          <w:bCs/>
          <w:lang w:val="hr-HR"/>
        </w:rPr>
        <w:lastRenderedPageBreak/>
        <w:t>PRAVO UČEŠĆA:</w:t>
      </w:r>
    </w:p>
    <w:p w14:paraId="35692381" w14:textId="13C44346" w:rsidR="00622A51" w:rsidRDefault="009502FA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Cs/>
          <w:lang w:val="hr-HR"/>
        </w:rPr>
      </w:pPr>
      <w:r w:rsidRPr="009502FA">
        <w:rPr>
          <w:bCs/>
          <w:lang w:val="hr-HR"/>
        </w:rPr>
        <w:t xml:space="preserve">Učešće u ovom javnom pozivu je otvoreno, na jednakim osnovama, za sve formalno </w:t>
      </w:r>
      <w:proofErr w:type="spellStart"/>
      <w:r w:rsidRPr="009502FA">
        <w:rPr>
          <w:bCs/>
          <w:lang w:val="hr-HR"/>
        </w:rPr>
        <w:t>registrovane</w:t>
      </w:r>
      <w:proofErr w:type="spellEnd"/>
      <w:r w:rsidRPr="009502FA">
        <w:rPr>
          <w:bCs/>
          <w:lang w:val="hr-HR"/>
        </w:rPr>
        <w:t xml:space="preserve"> organizacije civilnog društva ili OCD (udruženje/udruga ili fondacija), koje imaju iskustvo u provedbi projekata za mlade, u skladu sa važećim zakonskim propisima u Bosni i Hercegovini, a koje djeluju na području </w:t>
      </w:r>
      <w:proofErr w:type="spellStart"/>
      <w:r w:rsidRPr="009502FA">
        <w:rPr>
          <w:bCs/>
          <w:lang w:val="hr-HR"/>
        </w:rPr>
        <w:t>opštine</w:t>
      </w:r>
      <w:proofErr w:type="spellEnd"/>
      <w:r w:rsidRPr="009502FA">
        <w:rPr>
          <w:bCs/>
          <w:lang w:val="hr-HR"/>
        </w:rPr>
        <w:t xml:space="preserve"> Rudo.</w:t>
      </w:r>
    </w:p>
    <w:p w14:paraId="215F9EF2" w14:textId="77777777" w:rsidR="009502FA" w:rsidRPr="00984646" w:rsidRDefault="009502FA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HR"/>
        </w:rPr>
      </w:pPr>
    </w:p>
    <w:p w14:paraId="14827181" w14:textId="6F483D75" w:rsidR="00924505" w:rsidRPr="00984646" w:rsidRDefault="00924505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HR"/>
        </w:rPr>
      </w:pPr>
      <w:r w:rsidRPr="00984646">
        <w:rPr>
          <w:b/>
          <w:lang w:val="hr-HR"/>
        </w:rPr>
        <w:t xml:space="preserve">Sve </w:t>
      </w:r>
      <w:proofErr w:type="spellStart"/>
      <w:r w:rsidRPr="00984646">
        <w:rPr>
          <w:b/>
          <w:lang w:val="hr-HR"/>
        </w:rPr>
        <w:t>zainteres</w:t>
      </w:r>
      <w:r w:rsidR="00992B2A" w:rsidRPr="00984646">
        <w:rPr>
          <w:b/>
          <w:lang w:val="hr-HR"/>
        </w:rPr>
        <w:t>ovane</w:t>
      </w:r>
      <w:proofErr w:type="spellEnd"/>
      <w:r w:rsidRPr="00984646">
        <w:rPr>
          <w:b/>
          <w:lang w:val="hr-HR"/>
        </w:rPr>
        <w:t xml:space="preserve"> organizacije </w:t>
      </w:r>
      <w:r w:rsidR="00151857">
        <w:rPr>
          <w:b/>
          <w:lang w:val="hr-HR"/>
        </w:rPr>
        <w:t xml:space="preserve">civilnog društva </w:t>
      </w:r>
      <w:r w:rsidRPr="00984646">
        <w:rPr>
          <w:b/>
          <w:lang w:val="hr-HR"/>
        </w:rPr>
        <w:t xml:space="preserve">detaljne informacije o </w:t>
      </w:r>
      <w:proofErr w:type="spellStart"/>
      <w:r w:rsidRPr="00984646">
        <w:rPr>
          <w:b/>
          <w:lang w:val="hr-HR"/>
        </w:rPr>
        <w:t>uslovima</w:t>
      </w:r>
      <w:proofErr w:type="spellEnd"/>
      <w:r w:rsidRPr="00984646">
        <w:rPr>
          <w:b/>
          <w:lang w:val="hr-HR"/>
        </w:rPr>
        <w:t xml:space="preserve"> za apliciranje i kriterijima za </w:t>
      </w:r>
      <w:proofErr w:type="spellStart"/>
      <w:r w:rsidRPr="00984646">
        <w:rPr>
          <w:b/>
          <w:lang w:val="hr-HR"/>
        </w:rPr>
        <w:t>finansiranje</w:t>
      </w:r>
      <w:proofErr w:type="spellEnd"/>
      <w:r w:rsidRPr="00984646">
        <w:rPr>
          <w:b/>
          <w:lang w:val="hr-HR"/>
        </w:rPr>
        <w:t xml:space="preserve"> projekata mogu pronaći u </w:t>
      </w:r>
      <w:r w:rsidR="000A1068" w:rsidRPr="00984646">
        <w:rPr>
          <w:b/>
          <w:lang w:val="hr-HR"/>
        </w:rPr>
        <w:t>S</w:t>
      </w:r>
      <w:r w:rsidRPr="00984646">
        <w:rPr>
          <w:b/>
          <w:lang w:val="hr-HR"/>
        </w:rPr>
        <w:t xml:space="preserve">mjernicama za </w:t>
      </w:r>
      <w:proofErr w:type="spellStart"/>
      <w:r w:rsidRPr="00984646">
        <w:rPr>
          <w:b/>
          <w:lang w:val="hr-HR"/>
        </w:rPr>
        <w:t>aplikante</w:t>
      </w:r>
      <w:proofErr w:type="spellEnd"/>
      <w:r w:rsidRPr="00984646">
        <w:rPr>
          <w:b/>
          <w:lang w:val="hr-HR"/>
        </w:rPr>
        <w:t xml:space="preserve"> u okviru </w:t>
      </w:r>
      <w:r w:rsidR="00254BE8" w:rsidRPr="00984646">
        <w:rPr>
          <w:b/>
          <w:lang w:val="hr-HR"/>
        </w:rPr>
        <w:t>j</w:t>
      </w:r>
      <w:r w:rsidRPr="00984646">
        <w:rPr>
          <w:b/>
          <w:lang w:val="hr-HR"/>
        </w:rPr>
        <w:t xml:space="preserve">avnog poziva. </w:t>
      </w:r>
    </w:p>
    <w:p w14:paraId="6B4918C9" w14:textId="29453E0C" w:rsidR="00CA545F" w:rsidRPr="00984646" w:rsidRDefault="00CA545F" w:rsidP="00924505">
      <w:pPr>
        <w:pStyle w:val="Header"/>
        <w:tabs>
          <w:tab w:val="left" w:pos="270"/>
          <w:tab w:val="center" w:pos="6480"/>
          <w:tab w:val="center" w:pos="8640"/>
        </w:tabs>
        <w:ind w:left="-357" w:right="-181"/>
        <w:jc w:val="both"/>
        <w:rPr>
          <w:b/>
          <w:lang w:val="hr-HR"/>
        </w:rPr>
      </w:pPr>
    </w:p>
    <w:p w14:paraId="78466738" w14:textId="77777777" w:rsidR="00AD5A68" w:rsidRPr="00984646" w:rsidRDefault="00924505" w:rsidP="00AD5A68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b/>
          <w:lang w:val="hr-HR"/>
        </w:rPr>
        <w:t>PREUZIMANJE DOKUMENTACIJE:</w:t>
      </w:r>
    </w:p>
    <w:p w14:paraId="5CC5AF6C" w14:textId="77777777" w:rsidR="00AD5A68" w:rsidRPr="00984646" w:rsidRDefault="00AD5A68" w:rsidP="00AD5A68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bs-Latn-BA"/>
        </w:rPr>
      </w:pPr>
      <w:r w:rsidRPr="00984646">
        <w:rPr>
          <w:lang w:val="bs-Latn-BA"/>
        </w:rPr>
        <w:t xml:space="preserve">Sve informacije i elektronska verzija cijelog paketa prijavne dokumentacije može se naći na sljedećim adresama: </w:t>
      </w:r>
      <w:hyperlink r:id="rId13" w:history="1">
        <w:r w:rsidRPr="00984646">
          <w:rPr>
            <w:rStyle w:val="Hyperlink"/>
            <w:lang w:val="hr-HR"/>
          </w:rPr>
          <w:t>www.ba.undp.org</w:t>
        </w:r>
      </w:hyperlink>
      <w:r w:rsidRPr="00984646">
        <w:rPr>
          <w:lang w:val="bs-Latn-BA"/>
        </w:rPr>
        <w:t xml:space="preserve">, te na službenoj web adresi Opštine Rudo: </w:t>
      </w:r>
      <w:hyperlink r:id="rId14" w:history="1">
        <w:r w:rsidRPr="00984646">
          <w:rPr>
            <w:rStyle w:val="Hyperlink"/>
            <w:lang w:val="bs-Latn-BA"/>
          </w:rPr>
          <w:t>www.opstinarudo.com</w:t>
        </w:r>
      </w:hyperlink>
      <w:r w:rsidRPr="00984646">
        <w:rPr>
          <w:lang w:val="bs-Latn-BA"/>
        </w:rPr>
        <w:t>.</w:t>
      </w:r>
    </w:p>
    <w:p w14:paraId="13A0F65C" w14:textId="7808C6DF" w:rsidR="00AD5A68" w:rsidRPr="00984646" w:rsidRDefault="00AD5A68" w:rsidP="00AD5A68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snapToGrid w:val="0"/>
          <w:lang w:val="hr-HR"/>
        </w:rPr>
        <w:t xml:space="preserve">Dokumentacija za prijavu na javni poziv za </w:t>
      </w:r>
      <w:proofErr w:type="spellStart"/>
      <w:r w:rsidRPr="00984646">
        <w:rPr>
          <w:snapToGrid w:val="0"/>
          <w:lang w:val="hr-HR"/>
        </w:rPr>
        <w:t>Opštinu</w:t>
      </w:r>
      <w:proofErr w:type="spellEnd"/>
      <w:r w:rsidRPr="00984646">
        <w:rPr>
          <w:snapToGrid w:val="0"/>
          <w:lang w:val="hr-HR"/>
        </w:rPr>
        <w:t xml:space="preserve"> Rudo može se preuzeti od </w:t>
      </w:r>
      <w:r w:rsidR="007D79FF">
        <w:rPr>
          <w:b/>
          <w:snapToGrid w:val="0"/>
          <w:lang w:val="hr-HR"/>
        </w:rPr>
        <w:t>utorka</w:t>
      </w:r>
      <w:r w:rsidRPr="00984646">
        <w:rPr>
          <w:b/>
          <w:snapToGrid w:val="0"/>
          <w:lang w:val="hr-HR"/>
        </w:rPr>
        <w:t xml:space="preserve"> 2. </w:t>
      </w:r>
      <w:r w:rsidR="007D79FF">
        <w:rPr>
          <w:b/>
          <w:snapToGrid w:val="0"/>
          <w:lang w:val="hr-HR"/>
        </w:rPr>
        <w:t xml:space="preserve">avgusta </w:t>
      </w:r>
      <w:r w:rsidRPr="00984646">
        <w:rPr>
          <w:b/>
          <w:snapToGrid w:val="0"/>
          <w:lang w:val="hr-HR"/>
        </w:rPr>
        <w:t xml:space="preserve">do </w:t>
      </w:r>
      <w:r w:rsidR="007D79FF">
        <w:rPr>
          <w:b/>
          <w:snapToGrid w:val="0"/>
          <w:lang w:val="hr-HR"/>
        </w:rPr>
        <w:t>četvrtka 18</w:t>
      </w:r>
      <w:r w:rsidRPr="00984646">
        <w:rPr>
          <w:b/>
          <w:snapToGrid w:val="0"/>
          <w:lang w:val="hr-HR"/>
        </w:rPr>
        <w:t xml:space="preserve">. avgusta 2022. godine, </w:t>
      </w:r>
      <w:r w:rsidRPr="00984646">
        <w:rPr>
          <w:snapToGrid w:val="0"/>
          <w:lang w:val="hr-HR"/>
        </w:rPr>
        <w:t xml:space="preserve">slanjem zahtjeva sa nazivom </w:t>
      </w:r>
      <w:proofErr w:type="spellStart"/>
      <w:r w:rsidRPr="00984646">
        <w:rPr>
          <w:snapToGrid w:val="0"/>
          <w:lang w:val="hr-HR"/>
        </w:rPr>
        <w:t>zainteresovane</w:t>
      </w:r>
      <w:proofErr w:type="spellEnd"/>
      <w:r w:rsidRPr="00984646">
        <w:rPr>
          <w:snapToGrid w:val="0"/>
          <w:lang w:val="hr-HR"/>
        </w:rPr>
        <w:t xml:space="preserve"> organizacije na e-mail: </w:t>
      </w:r>
      <w:hyperlink r:id="rId15" w:history="1">
        <w:r w:rsidRPr="00984646">
          <w:rPr>
            <w:rStyle w:val="Hyperlink"/>
            <w:snapToGrid w:val="0"/>
            <w:lang w:val="hr-HR"/>
          </w:rPr>
          <w:t>projekti@opstinarudo.com</w:t>
        </w:r>
      </w:hyperlink>
      <w:r w:rsidRPr="00984646">
        <w:rPr>
          <w:snapToGrid w:val="0"/>
          <w:lang w:val="hr-HR"/>
        </w:rPr>
        <w:t xml:space="preserve"> ili ličnim preuzimanjem USB-a sa svim </w:t>
      </w:r>
      <w:proofErr w:type="spellStart"/>
      <w:r w:rsidRPr="00984646">
        <w:rPr>
          <w:snapToGrid w:val="0"/>
          <w:lang w:val="hr-HR"/>
        </w:rPr>
        <w:t>aplikacionim</w:t>
      </w:r>
      <w:proofErr w:type="spellEnd"/>
      <w:r w:rsidRPr="00984646">
        <w:rPr>
          <w:snapToGrid w:val="0"/>
          <w:lang w:val="hr-HR"/>
        </w:rPr>
        <w:t xml:space="preserve"> formama tokom informativnog sastanka „Otvoreni dan“ koji se održava u </w:t>
      </w:r>
      <w:proofErr w:type="spellStart"/>
      <w:r w:rsidRPr="00984646">
        <w:rPr>
          <w:snapToGrid w:val="0"/>
          <w:lang w:val="hr-HR"/>
        </w:rPr>
        <w:t>ponedeljak</w:t>
      </w:r>
      <w:proofErr w:type="spellEnd"/>
      <w:r w:rsidRPr="00984646">
        <w:rPr>
          <w:snapToGrid w:val="0"/>
          <w:lang w:val="hr-HR"/>
        </w:rPr>
        <w:t xml:space="preserve"> 8. avgusta 2022.</w:t>
      </w:r>
    </w:p>
    <w:p w14:paraId="137176AA" w14:textId="34F9E3DB" w:rsidR="00851036" w:rsidRPr="00984646" w:rsidRDefault="00851036" w:rsidP="00851036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</w:p>
    <w:p w14:paraId="09DB305C" w14:textId="77777777" w:rsidR="00C73DC7" w:rsidRPr="00984646" w:rsidRDefault="0042575F" w:rsidP="00C73DC7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  <w:r w:rsidRPr="00984646">
        <w:rPr>
          <w:b/>
          <w:bCs/>
          <w:lang w:val="hr-HR"/>
        </w:rPr>
        <w:t>INFORMATIVNE SESIJE:</w:t>
      </w:r>
    </w:p>
    <w:p w14:paraId="4E9687EC" w14:textId="03C25399" w:rsidR="00C73DC7" w:rsidRPr="00984646" w:rsidRDefault="00C73DC7" w:rsidP="00C73DC7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  <w:r w:rsidRPr="00984646">
        <w:rPr>
          <w:lang w:val="hr-HR"/>
        </w:rPr>
        <w:t>Informativni sastanak (</w:t>
      </w:r>
      <w:r w:rsidRPr="00984646">
        <w:rPr>
          <w:b/>
          <w:bCs/>
          <w:lang w:val="hr-HR"/>
        </w:rPr>
        <w:t>otvoreni dani</w:t>
      </w:r>
      <w:r w:rsidRPr="00984646">
        <w:rPr>
          <w:lang w:val="hr-HR"/>
        </w:rPr>
        <w:t xml:space="preserve">) će se održati u maloj Sali Doma kulture Rudo </w:t>
      </w:r>
      <w:r w:rsidRPr="00984646">
        <w:rPr>
          <w:b/>
          <w:bCs/>
          <w:lang w:val="hr-HR"/>
        </w:rPr>
        <w:t>8. avgusta 2022. godine u periodu od 11,00 do 12,00 sati</w:t>
      </w:r>
      <w:r w:rsidRPr="00984646">
        <w:rPr>
          <w:lang w:val="hr-HR"/>
        </w:rPr>
        <w:t xml:space="preserve">. </w:t>
      </w:r>
    </w:p>
    <w:p w14:paraId="35D0AEDD" w14:textId="77777777" w:rsidR="00C73DC7" w:rsidRPr="00984646" w:rsidRDefault="00C73DC7" w:rsidP="00C73DC7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</w:p>
    <w:p w14:paraId="70BC2413" w14:textId="5D252CED" w:rsidR="00CB6211" w:rsidRPr="00984646" w:rsidRDefault="00C73DC7" w:rsidP="00C73DC7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 xml:space="preserve">Osim toga, sva pitanja vezana za javne pozive mogu se poslati e-poštom </w:t>
      </w:r>
      <w:hyperlink r:id="rId16" w:history="1">
        <w:r w:rsidRPr="00984646">
          <w:rPr>
            <w:rStyle w:val="Hyperlink"/>
            <w:rFonts w:cs="MyriadPro-Regular"/>
            <w:lang w:val="bs-Latn-BA"/>
          </w:rPr>
          <w:t>registry.ba@undp.org</w:t>
        </w:r>
      </w:hyperlink>
      <w:r w:rsidRPr="00984646">
        <w:rPr>
          <w:bCs/>
          <w:lang w:val="hr-HR"/>
        </w:rPr>
        <w:t xml:space="preserve"> </w:t>
      </w:r>
      <w:r w:rsidRPr="00984646">
        <w:rPr>
          <w:rFonts w:cs="MyriadPro-Regular"/>
          <w:lang w:val="bs-Latn-BA"/>
        </w:rPr>
        <w:t xml:space="preserve">sa referencom na ReLOaD2 BiH </w:t>
      </w:r>
      <w:proofErr w:type="spellStart"/>
      <w:r w:rsidRPr="00984646">
        <w:rPr>
          <w:rFonts w:cs="MyriadPro-Regular"/>
          <w:lang w:val="bs-Latn-BA"/>
        </w:rPr>
        <w:t>projekat</w:t>
      </w:r>
      <w:proofErr w:type="spellEnd"/>
      <w:r w:rsidRPr="00984646">
        <w:rPr>
          <w:rFonts w:cs="MyriadPro-Regular"/>
          <w:lang w:val="bs-Latn-BA"/>
        </w:rPr>
        <w:t xml:space="preserve"> u naslovu</w:t>
      </w:r>
      <w:r w:rsidRPr="00984646">
        <w:rPr>
          <w:bCs/>
          <w:lang w:val="hr-HR"/>
        </w:rPr>
        <w:t xml:space="preserve">. Upiti mogu biti poslani najkasnije do </w:t>
      </w:r>
      <w:r w:rsidR="007D79FF" w:rsidRPr="007D79FF">
        <w:rPr>
          <w:b/>
          <w:lang w:val="hr-HR"/>
        </w:rPr>
        <w:t>15</w:t>
      </w:r>
      <w:r w:rsidRPr="007D79FF">
        <w:rPr>
          <w:b/>
          <w:lang w:val="hr-HR"/>
        </w:rPr>
        <w:t>.</w:t>
      </w:r>
      <w:r w:rsidRPr="00984646">
        <w:rPr>
          <w:b/>
          <w:lang w:val="hr-HR"/>
        </w:rPr>
        <w:t xml:space="preserve"> avgusta 2022. godine</w:t>
      </w:r>
      <w:r w:rsidRPr="00984646">
        <w:rPr>
          <w:bCs/>
          <w:lang w:val="hr-HR"/>
        </w:rPr>
        <w:t xml:space="preserve">, a odgovori će biti dostavljeni u pisanom obliku u roku od tri </w:t>
      </w:r>
      <w:r w:rsidRPr="00984646">
        <w:rPr>
          <w:lang w:val="hr-HR"/>
        </w:rPr>
        <w:t>(3) radna dana od dana prijema</w:t>
      </w:r>
      <w:r w:rsidRPr="00984646">
        <w:rPr>
          <w:bCs/>
          <w:lang w:val="hr-HR"/>
        </w:rPr>
        <w:t xml:space="preserve">. U svrhu transparentnosti svi odgovori će biti objavljeni na web stranicama </w:t>
      </w:r>
      <w:proofErr w:type="spellStart"/>
      <w:r w:rsidRPr="00984646">
        <w:rPr>
          <w:bCs/>
          <w:lang w:val="hr-HR"/>
        </w:rPr>
        <w:t>Opštine</w:t>
      </w:r>
      <w:proofErr w:type="spellEnd"/>
      <w:r w:rsidRPr="00984646">
        <w:rPr>
          <w:bCs/>
          <w:lang w:val="hr-HR"/>
        </w:rPr>
        <w:t xml:space="preserve"> Rudo i UNDP-a.</w:t>
      </w:r>
    </w:p>
    <w:p w14:paraId="243E0612" w14:textId="77777777" w:rsidR="009B3AE7" w:rsidRPr="00984646" w:rsidRDefault="009B3AE7" w:rsidP="00C73DC7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bCs/>
          <w:lang w:val="hr-HR"/>
        </w:rPr>
      </w:pPr>
    </w:p>
    <w:p w14:paraId="29BBB9D5" w14:textId="77777777" w:rsidR="00491F82" w:rsidRPr="00984646" w:rsidRDefault="00924505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r w:rsidRPr="00984646">
        <w:rPr>
          <w:b/>
          <w:lang w:val="hr-HR"/>
        </w:rPr>
        <w:t>PREDAJA APLIKACIJA:</w:t>
      </w:r>
    </w:p>
    <w:p w14:paraId="61384C6F" w14:textId="77777777" w:rsidR="00491F82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hr-HR"/>
        </w:rPr>
      </w:pPr>
      <w:r w:rsidRPr="00984646">
        <w:rPr>
          <w:lang w:val="hr-HR"/>
        </w:rPr>
        <w:t xml:space="preserve">Prijavni set čini jedan </w:t>
      </w:r>
      <w:r w:rsidRPr="00984646">
        <w:rPr>
          <w:b/>
          <w:bCs/>
          <w:lang w:val="hr-HR"/>
        </w:rPr>
        <w:t>elektronski primjerak (USB) na kojem se nalaze odvojeno osnovna i dodatna dokumentacija, te po jedan primjerak dokumenata koje je potrebno dostaviti u štampanom obliku</w:t>
      </w:r>
      <w:r w:rsidRPr="00984646">
        <w:rPr>
          <w:b/>
          <w:bCs/>
          <w:lang w:val="bs-Latn-BA"/>
        </w:rPr>
        <w:t xml:space="preserve">. </w:t>
      </w:r>
      <w:r w:rsidRPr="00984646">
        <w:rPr>
          <w:lang w:val="bs-Latn-BA"/>
        </w:rPr>
        <w:t xml:space="preserve">Svi materijali se dostavljaju u </w:t>
      </w:r>
      <w:r w:rsidRPr="00984646">
        <w:rPr>
          <w:b/>
          <w:bCs/>
          <w:lang w:val="bs-Latn-BA"/>
        </w:rPr>
        <w:t xml:space="preserve">jednoj </w:t>
      </w:r>
      <w:r w:rsidRPr="00984646">
        <w:rPr>
          <w:b/>
          <w:bCs/>
          <w:lang w:val="hr-HR"/>
        </w:rPr>
        <w:t xml:space="preserve">zatvorenoj koverti </w:t>
      </w:r>
      <w:r w:rsidRPr="00984646">
        <w:rPr>
          <w:lang w:val="hr-HR"/>
        </w:rPr>
        <w:t xml:space="preserve">preporučenom poštom ili lično na pisarnicu </w:t>
      </w:r>
      <w:proofErr w:type="spellStart"/>
      <w:r w:rsidRPr="00984646">
        <w:rPr>
          <w:lang w:val="hr-HR"/>
        </w:rPr>
        <w:t>Opštine</w:t>
      </w:r>
      <w:proofErr w:type="spellEnd"/>
      <w:r w:rsidRPr="00984646">
        <w:rPr>
          <w:lang w:val="hr-HR"/>
        </w:rPr>
        <w:t xml:space="preserve"> tokom radnih dana (ponedjeljak – petak), u periodu od 08,00 do 15,00 sati, sa naznakom za ReLOaD2 projekat na adresi:</w:t>
      </w:r>
    </w:p>
    <w:p w14:paraId="70DF59A4" w14:textId="77777777" w:rsidR="00491F82" w:rsidRPr="00984646" w:rsidRDefault="00491F82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hr-HR"/>
        </w:rPr>
      </w:pPr>
    </w:p>
    <w:p w14:paraId="67E6C09E" w14:textId="77777777" w:rsidR="00491F82" w:rsidRPr="00984646" w:rsidRDefault="00491F82" w:rsidP="00491F82">
      <w:pPr>
        <w:tabs>
          <w:tab w:val="left" w:pos="270"/>
          <w:tab w:val="center" w:pos="8640"/>
        </w:tabs>
        <w:ind w:right="26"/>
        <w:jc w:val="center"/>
        <w:rPr>
          <w:snapToGrid w:val="0"/>
          <w:lang w:val="hr-HR"/>
        </w:rPr>
      </w:pPr>
      <w:r w:rsidRPr="00984646">
        <w:rPr>
          <w:snapToGrid w:val="0"/>
          <w:lang w:val="hr-HR"/>
        </w:rPr>
        <w:t>Opština Rudo</w:t>
      </w:r>
    </w:p>
    <w:p w14:paraId="1A7854A7" w14:textId="77777777" w:rsidR="00491F82" w:rsidRPr="00984646" w:rsidRDefault="00491F82" w:rsidP="00491F82">
      <w:pPr>
        <w:tabs>
          <w:tab w:val="left" w:pos="270"/>
          <w:tab w:val="center" w:pos="8640"/>
        </w:tabs>
        <w:ind w:right="26"/>
        <w:jc w:val="center"/>
        <w:rPr>
          <w:snapToGrid w:val="0"/>
          <w:lang w:val="hr-HR"/>
        </w:rPr>
      </w:pPr>
      <w:r w:rsidRPr="00984646">
        <w:rPr>
          <w:snapToGrid w:val="0"/>
          <w:lang w:val="hr-HR"/>
        </w:rPr>
        <w:t xml:space="preserve">Ulica </w:t>
      </w:r>
      <w:proofErr w:type="spellStart"/>
      <w:r w:rsidRPr="00984646">
        <w:rPr>
          <w:snapToGrid w:val="0"/>
          <w:lang w:val="hr-HR"/>
        </w:rPr>
        <w:t>Đenerala</w:t>
      </w:r>
      <w:proofErr w:type="spellEnd"/>
      <w:r w:rsidRPr="00984646">
        <w:rPr>
          <w:snapToGrid w:val="0"/>
          <w:lang w:val="hr-HR"/>
        </w:rPr>
        <w:t xml:space="preserve"> Draže Mihajlovića br.11</w:t>
      </w:r>
    </w:p>
    <w:p w14:paraId="155449B0" w14:textId="77777777" w:rsidR="00491F82" w:rsidRPr="00984646" w:rsidRDefault="00491F82" w:rsidP="00491F82">
      <w:pPr>
        <w:tabs>
          <w:tab w:val="left" w:pos="270"/>
          <w:tab w:val="center" w:pos="8640"/>
        </w:tabs>
        <w:ind w:right="26"/>
        <w:jc w:val="center"/>
        <w:rPr>
          <w:snapToGrid w:val="0"/>
          <w:lang w:val="hr-HR"/>
        </w:rPr>
      </w:pPr>
      <w:r w:rsidRPr="00984646">
        <w:rPr>
          <w:snapToGrid w:val="0"/>
          <w:lang w:val="hr-HR"/>
        </w:rPr>
        <w:t>73260 Rudo, Bosna i Hercegovina</w:t>
      </w:r>
    </w:p>
    <w:p w14:paraId="11D9B44E" w14:textId="77777777" w:rsidR="00491F82" w:rsidRPr="00984646" w:rsidRDefault="00491F82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lang w:val="hr-HR"/>
        </w:rPr>
      </w:pPr>
    </w:p>
    <w:p w14:paraId="4831483C" w14:textId="5999C71C" w:rsidR="00491F82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 xml:space="preserve">Rok za predaju aplikacija je </w:t>
      </w:r>
      <w:r w:rsidR="00352A81">
        <w:rPr>
          <w:b/>
          <w:lang w:val="hr-HR"/>
        </w:rPr>
        <w:t>18</w:t>
      </w:r>
      <w:r w:rsidRPr="00984646">
        <w:rPr>
          <w:b/>
          <w:lang w:val="hr-HR"/>
        </w:rPr>
        <w:t>.</w:t>
      </w:r>
      <w:r w:rsidRPr="00984646">
        <w:rPr>
          <w:b/>
          <w:bCs/>
          <w:lang w:val="hr-HR"/>
        </w:rPr>
        <w:t xml:space="preserve"> avgust 202</w:t>
      </w:r>
      <w:r w:rsidR="007C044B">
        <w:rPr>
          <w:b/>
          <w:bCs/>
          <w:lang w:val="hr-HR"/>
        </w:rPr>
        <w:t>2</w:t>
      </w:r>
      <w:r w:rsidRPr="00984646">
        <w:rPr>
          <w:b/>
          <w:bCs/>
          <w:lang w:val="hr-HR"/>
        </w:rPr>
        <w:t>. godine do 1</w:t>
      </w:r>
      <w:r w:rsidR="00352A81">
        <w:rPr>
          <w:b/>
          <w:bCs/>
          <w:lang w:val="hr-HR"/>
        </w:rPr>
        <w:t>3</w:t>
      </w:r>
      <w:r w:rsidRPr="00984646">
        <w:rPr>
          <w:b/>
          <w:bCs/>
          <w:lang w:val="hr-HR"/>
        </w:rPr>
        <w:t>,00 sati</w:t>
      </w:r>
      <w:r w:rsidRPr="00984646">
        <w:rPr>
          <w:bCs/>
          <w:lang w:val="hr-HR"/>
        </w:rPr>
        <w:t>. Aplikacije koje budu pristigle poslije navedenog roka biti će razmatrane jedino u slučaju da poštanski žig ukazuje na datum i vrijeme slanja prije zvaničnog isteka roka</w:t>
      </w:r>
      <w:r w:rsidR="00491F82" w:rsidRPr="00984646">
        <w:rPr>
          <w:bCs/>
          <w:lang w:val="hr-HR"/>
        </w:rPr>
        <w:t xml:space="preserve">. </w:t>
      </w:r>
    </w:p>
    <w:p w14:paraId="152AE052" w14:textId="77777777" w:rsidR="00491F82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 xml:space="preserve">Aplikacije poslane na bilo koji drugi način (npr. e-mailom) </w:t>
      </w:r>
      <w:r w:rsidRPr="00984646">
        <w:rPr>
          <w:b/>
          <w:bCs/>
          <w:lang w:val="hr-HR"/>
        </w:rPr>
        <w:t>neće biti uzete u razmatranje</w:t>
      </w:r>
      <w:r w:rsidRPr="00984646">
        <w:rPr>
          <w:bCs/>
          <w:lang w:val="hr-HR"/>
        </w:rPr>
        <w:t xml:space="preserve">. </w:t>
      </w:r>
    </w:p>
    <w:p w14:paraId="5E43BA87" w14:textId="77777777" w:rsidR="00491F82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984646">
        <w:rPr>
          <w:bCs/>
          <w:lang w:val="hr-HR"/>
        </w:rPr>
        <w:t>aplikanta</w:t>
      </w:r>
      <w:proofErr w:type="spellEnd"/>
      <w:r w:rsidRPr="00984646">
        <w:rPr>
          <w:bCs/>
          <w:lang w:val="hr-HR"/>
        </w:rPr>
        <w:t xml:space="preserve">, puni naziv projekta i riječi </w:t>
      </w:r>
      <w:r w:rsidRPr="00984646">
        <w:rPr>
          <w:b/>
          <w:bCs/>
          <w:lang w:val="hr-HR"/>
        </w:rPr>
        <w:t>“Ne otvarati prije zvaničnog otvaranja”</w:t>
      </w:r>
      <w:r w:rsidRPr="00984646">
        <w:rPr>
          <w:bCs/>
          <w:lang w:val="hr-HR"/>
        </w:rPr>
        <w:t>.</w:t>
      </w:r>
    </w:p>
    <w:p w14:paraId="2964D55E" w14:textId="77777777" w:rsidR="00491F82" w:rsidRPr="00984646" w:rsidRDefault="00491F82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</w:p>
    <w:p w14:paraId="06A8BE6F" w14:textId="77777777" w:rsidR="00491F82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>Opština Rudo će voditi urednu evidenciju o primljenim pošiljkama i izdavati potvrde o prijemu.</w:t>
      </w:r>
    </w:p>
    <w:p w14:paraId="71B0232F" w14:textId="0F53D02A" w:rsidR="00BF687B" w:rsidRPr="00984646" w:rsidRDefault="00BF687B" w:rsidP="00491F82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jc w:val="both"/>
        <w:rPr>
          <w:b/>
          <w:lang w:val="hr-HR"/>
        </w:rPr>
      </w:pPr>
      <w:proofErr w:type="spellStart"/>
      <w:r w:rsidRPr="00984646">
        <w:rPr>
          <w:lang w:val="hr-HR"/>
        </w:rPr>
        <w:t>Aplikantima</w:t>
      </w:r>
      <w:proofErr w:type="spellEnd"/>
      <w:r w:rsidRPr="00984646">
        <w:rPr>
          <w:lang w:val="hr-HR"/>
        </w:rPr>
        <w:t xml:space="preserve"> se preporučuje da prije predaje prijedloga projekta provjere da je aplikacija kompletna, tako što će ispuniti listu za provjeru (Aneks </w:t>
      </w:r>
      <w:r w:rsidR="00C27054" w:rsidRPr="00984646">
        <w:rPr>
          <w:lang w:val="hr-HR"/>
        </w:rPr>
        <w:t>9</w:t>
      </w:r>
      <w:r w:rsidRPr="00984646">
        <w:rPr>
          <w:lang w:val="hr-HR"/>
        </w:rPr>
        <w:t>) koja je sastavni dio aplikacije.</w:t>
      </w:r>
    </w:p>
    <w:p w14:paraId="2C4EEB6E" w14:textId="77777777" w:rsidR="00BF687B" w:rsidRPr="00984646" w:rsidRDefault="00BF687B" w:rsidP="00924505">
      <w:pPr>
        <w:tabs>
          <w:tab w:val="left" w:pos="270"/>
          <w:tab w:val="center" w:pos="8640"/>
        </w:tabs>
        <w:ind w:left="-360" w:right="-180"/>
        <w:jc w:val="both"/>
        <w:rPr>
          <w:bCs/>
          <w:lang w:val="hr-HR"/>
        </w:rPr>
      </w:pPr>
    </w:p>
    <w:p w14:paraId="1408BDE8" w14:textId="27DB8A21" w:rsidR="00021AAE" w:rsidRPr="00984646" w:rsidRDefault="003B43B2" w:rsidP="00924505">
      <w:pPr>
        <w:tabs>
          <w:tab w:val="left" w:pos="270"/>
          <w:tab w:val="center" w:pos="8640"/>
        </w:tabs>
        <w:ind w:left="-360" w:right="-180"/>
        <w:jc w:val="both"/>
        <w:rPr>
          <w:bCs/>
          <w:lang w:val="hr-HR"/>
        </w:rPr>
      </w:pPr>
      <w:r w:rsidRPr="00984646">
        <w:rPr>
          <w:bCs/>
          <w:lang w:val="hr-HR"/>
        </w:rPr>
        <w:t>R</w:t>
      </w:r>
      <w:r w:rsidR="00021AAE" w:rsidRPr="00984646">
        <w:rPr>
          <w:bCs/>
          <w:lang w:val="hr-HR"/>
        </w:rPr>
        <w:t xml:space="preserve">ezultati javnog poziva će isključivo biti objavljeni na web stranici UNDP BIH </w:t>
      </w:r>
      <w:hyperlink r:id="rId17" w:history="1">
        <w:r w:rsidR="00D25EFC" w:rsidRPr="00984646">
          <w:rPr>
            <w:rStyle w:val="Hyperlink"/>
            <w:bCs/>
            <w:lang w:val="hr-HR"/>
          </w:rPr>
          <w:t>www.ba.undp.org</w:t>
        </w:r>
      </w:hyperlink>
      <w:r w:rsidR="00021AAE" w:rsidRPr="00984646">
        <w:rPr>
          <w:bCs/>
          <w:lang w:val="hr-HR"/>
        </w:rPr>
        <w:t xml:space="preserve">, te na web stranici </w:t>
      </w:r>
      <w:proofErr w:type="spellStart"/>
      <w:r w:rsidR="00021AAE" w:rsidRPr="00984646">
        <w:rPr>
          <w:bCs/>
          <w:lang w:val="hr-HR"/>
        </w:rPr>
        <w:t>opštine</w:t>
      </w:r>
      <w:proofErr w:type="spellEnd"/>
      <w:r w:rsidR="00021AAE" w:rsidRPr="00984646">
        <w:rPr>
          <w:bCs/>
          <w:lang w:val="hr-HR"/>
        </w:rPr>
        <w:t xml:space="preserve"> </w:t>
      </w:r>
      <w:hyperlink r:id="rId18" w:history="1">
        <w:r w:rsidR="00D25EFC" w:rsidRPr="00984646">
          <w:rPr>
            <w:rStyle w:val="Hyperlink"/>
            <w:bCs/>
            <w:lang w:val="hr-HR"/>
          </w:rPr>
          <w:t>www.opstinarudo.com</w:t>
        </w:r>
      </w:hyperlink>
      <w:r w:rsidR="00021AAE" w:rsidRPr="00984646">
        <w:rPr>
          <w:bCs/>
          <w:lang w:val="hr-HR"/>
        </w:rPr>
        <w:t xml:space="preserve"> kao i na oglasnoj ploči u zgradi </w:t>
      </w:r>
      <w:proofErr w:type="spellStart"/>
      <w:r w:rsidR="00021AAE" w:rsidRPr="00984646">
        <w:rPr>
          <w:bCs/>
          <w:lang w:val="hr-HR"/>
        </w:rPr>
        <w:t>opštine</w:t>
      </w:r>
      <w:proofErr w:type="spellEnd"/>
      <w:r w:rsidR="00021AAE" w:rsidRPr="00984646">
        <w:rPr>
          <w:bCs/>
          <w:lang w:val="hr-HR"/>
        </w:rPr>
        <w:t xml:space="preserve"> Rudo</w:t>
      </w:r>
      <w:r w:rsidR="002D7FEC" w:rsidRPr="00984646">
        <w:rPr>
          <w:bCs/>
          <w:lang w:val="hr-HR"/>
        </w:rPr>
        <w:t xml:space="preserve">, u roku od </w:t>
      </w:r>
      <w:r w:rsidRPr="00984646">
        <w:rPr>
          <w:bCs/>
          <w:lang w:val="hr-HR"/>
        </w:rPr>
        <w:t>30 radnih dana od zatvaranja javnog poziva.</w:t>
      </w:r>
      <w:r w:rsidR="00021AAE" w:rsidRPr="00984646">
        <w:rPr>
          <w:bCs/>
          <w:lang w:val="hr-HR"/>
        </w:rPr>
        <w:t xml:space="preserve"> </w:t>
      </w:r>
      <w:r w:rsidR="00081277" w:rsidRPr="00984646">
        <w:rPr>
          <w:bCs/>
          <w:snapToGrid w:val="0"/>
          <w:lang w:val="hr-HR"/>
        </w:rPr>
        <w:t xml:space="preserve">Pismenim putem obavijestiti će se samo organizacije civilnog društva čiji su prijedlozi projekata odabrani za </w:t>
      </w:r>
      <w:proofErr w:type="spellStart"/>
      <w:r w:rsidR="00081277" w:rsidRPr="00984646">
        <w:rPr>
          <w:bCs/>
          <w:snapToGrid w:val="0"/>
          <w:lang w:val="hr-HR"/>
        </w:rPr>
        <w:t>finansiranje</w:t>
      </w:r>
      <w:proofErr w:type="spellEnd"/>
      <w:r w:rsidR="00081277" w:rsidRPr="00984646">
        <w:rPr>
          <w:bCs/>
          <w:snapToGrid w:val="0"/>
          <w:lang w:val="hr-HR"/>
        </w:rPr>
        <w:t>.</w:t>
      </w:r>
    </w:p>
    <w:sectPr w:rsidR="00021AAE" w:rsidRPr="00984646" w:rsidSect="001C0FC4">
      <w:footerReference w:type="default" r:id="rId19"/>
      <w:headerReference w:type="first" r:id="rId20"/>
      <w:type w:val="continuous"/>
      <w:pgSz w:w="11906" w:h="16838"/>
      <w:pgMar w:top="1496" w:right="926" w:bottom="1530" w:left="1276" w:header="708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6842" w14:textId="77777777" w:rsidR="002342B6" w:rsidRDefault="002342B6" w:rsidP="007D3873">
      <w:r>
        <w:separator/>
      </w:r>
    </w:p>
  </w:endnote>
  <w:endnote w:type="continuationSeparator" w:id="0">
    <w:p w14:paraId="379C2D27" w14:textId="77777777" w:rsidR="002342B6" w:rsidRDefault="002342B6" w:rsidP="007D3873">
      <w:r>
        <w:continuationSeparator/>
      </w:r>
    </w:p>
  </w:endnote>
  <w:endnote w:type="continuationNotice" w:id="1">
    <w:p w14:paraId="42698E66" w14:textId="77777777" w:rsidR="002342B6" w:rsidRDefault="00234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B4E" w14:textId="680C1440" w:rsidR="00924505" w:rsidRPr="00952A6F" w:rsidRDefault="00924505" w:rsidP="00924505">
    <w:pPr>
      <w:autoSpaceDE w:val="0"/>
      <w:autoSpaceDN w:val="0"/>
      <w:adjustRightInd w:val="0"/>
      <w:contextualSpacing/>
      <w:jc w:val="both"/>
      <w:rPr>
        <w:rFonts w:eastAsia="Calibri"/>
        <w:sz w:val="18"/>
        <w:szCs w:val="18"/>
        <w:lang w:val="hr-HR"/>
      </w:rPr>
    </w:pPr>
    <w:r w:rsidRPr="00952A6F">
      <w:rPr>
        <w:sz w:val="18"/>
        <w:szCs w:val="18"/>
      </w:rPr>
      <w:t xml:space="preserve"> </w:t>
    </w:r>
  </w:p>
  <w:p w14:paraId="1245187A" w14:textId="77777777" w:rsidR="00924505" w:rsidRDefault="0092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DB6A" w14:textId="77777777" w:rsidR="002342B6" w:rsidRDefault="002342B6" w:rsidP="007D3873">
      <w:r>
        <w:separator/>
      </w:r>
    </w:p>
  </w:footnote>
  <w:footnote w:type="continuationSeparator" w:id="0">
    <w:p w14:paraId="6E2D5012" w14:textId="77777777" w:rsidR="002342B6" w:rsidRDefault="002342B6" w:rsidP="007D3873">
      <w:r>
        <w:continuationSeparator/>
      </w:r>
    </w:p>
  </w:footnote>
  <w:footnote w:type="continuationNotice" w:id="1">
    <w:p w14:paraId="681839C6" w14:textId="77777777" w:rsidR="002342B6" w:rsidRDefault="002342B6"/>
  </w:footnote>
  <w:footnote w:id="2">
    <w:p w14:paraId="48251026" w14:textId="5529B34F" w:rsidR="00AD5769" w:rsidRPr="00381B3F" w:rsidRDefault="00AD5769" w:rsidP="006A69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lang w:val="hr-HR"/>
        </w:rPr>
      </w:pPr>
      <w:r w:rsidRPr="00AD5769">
        <w:rPr>
          <w:rStyle w:val="FootnoteReference"/>
        </w:rPr>
        <w:sym w:font="Symbol" w:char="F02A"/>
      </w:r>
      <w:r w:rsidR="00EF7205">
        <w:t xml:space="preserve"> </w:t>
      </w:r>
      <w:r w:rsidRPr="00381B3F">
        <w:rPr>
          <w:rFonts w:ascii="Times New Roman" w:hAnsi="Times New Roman"/>
          <w:i/>
          <w:iCs/>
          <w:lang w:val="bs-Latn-BA"/>
        </w:rPr>
        <w:t>Za Evropsku uniju, ovo imenovanje ne dovodi u pitanje stav o statusu i u skladu je sa UNSCR 1244/1999 I Mišljenjem ICJ-a o proglašenju nezavisnosti Kosova. Za UNDP sve reference na Kosovo shvatit će se u kontekstu UN-ove Rezolucije 1244/1999</w:t>
      </w:r>
    </w:p>
  </w:footnote>
  <w:footnote w:id="3">
    <w:p w14:paraId="459FA684" w14:textId="77777777" w:rsidR="00984646" w:rsidRPr="001A2413" w:rsidRDefault="00984646" w:rsidP="0098464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16CA5">
        <w:rPr>
          <w:sz w:val="18"/>
          <w:szCs w:val="18"/>
          <w:lang w:val="bs-Latn-BA"/>
        </w:rPr>
        <w:t xml:space="preserve">Zakon o omladinskom </w:t>
      </w:r>
      <w:proofErr w:type="spellStart"/>
      <w:r w:rsidRPr="00D16CA5">
        <w:rPr>
          <w:sz w:val="18"/>
          <w:szCs w:val="18"/>
          <w:lang w:val="bs-Latn-BA"/>
        </w:rPr>
        <w:t>organizovanju</w:t>
      </w:r>
      <w:proofErr w:type="spellEnd"/>
      <w:r w:rsidRPr="00D16CA5">
        <w:rPr>
          <w:sz w:val="18"/>
          <w:szCs w:val="18"/>
          <w:lang w:val="bs-Latn-BA"/>
        </w:rPr>
        <w:t xml:space="preserve"> Republike Srpske, Član 2</w:t>
      </w:r>
      <w:r>
        <w:rPr>
          <w:sz w:val="18"/>
          <w:szCs w:val="18"/>
          <w:lang w:val="bs-Latn-BA"/>
        </w:rPr>
        <w:t>:</w:t>
      </w:r>
      <w:r w:rsidRPr="00D16CA5">
        <w:rPr>
          <w:sz w:val="18"/>
          <w:szCs w:val="18"/>
          <w:lang w:val="bs-Latn-BA"/>
        </w:rPr>
        <w:t xml:space="preserve"> "Omladinu i mlade" čine lica od 16 do navršenih 30 godina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1459" w14:textId="7958764D" w:rsidR="009921CA" w:rsidRDefault="009921CA" w:rsidP="009921CA">
    <w:pPr>
      <w:pStyle w:val="Header"/>
      <w:tabs>
        <w:tab w:val="right" w:pos="8300"/>
      </w:tabs>
    </w:pPr>
    <w:r w:rsidRPr="00CA6BA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D8601" wp14:editId="28CAAEE1">
              <wp:simplePos x="0" y="0"/>
              <wp:positionH relativeFrom="column">
                <wp:posOffset>-480695</wp:posOffset>
              </wp:positionH>
              <wp:positionV relativeFrom="paragraph">
                <wp:posOffset>588645</wp:posOffset>
              </wp:positionV>
              <wp:extent cx="1051560" cy="321945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321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F85B1" w14:textId="77777777" w:rsidR="009921CA" w:rsidRPr="0098793E" w:rsidRDefault="009921CA" w:rsidP="009921CA">
                          <w:pPr>
                            <w:pStyle w:val="NoSpacing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Projekat </w:t>
                          </w: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finansira</w:t>
                          </w:r>
                          <w:proofErr w:type="spellEnd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proofErr w:type="spellEnd"/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860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-37.85pt;margin-top:46.35pt;width:82.8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    <v:textbox>
                <w:txbxContent>
                  <w:p w14:paraId="4EEF85B1" w14:textId="77777777" w:rsidR="009921CA" w:rsidRPr="0098793E" w:rsidRDefault="009921CA" w:rsidP="009921CA">
                    <w:pPr>
                      <w:pStyle w:val="NoSpacing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Projekat </w:t>
                    </w: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finansira</w:t>
                    </w:r>
                    <w:proofErr w:type="spellEnd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Evropska</w:t>
                    </w:r>
                    <w:proofErr w:type="spellEnd"/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A6BAC">
      <w:rPr>
        <w:noProof/>
      </w:rPr>
      <w:drawing>
        <wp:anchor distT="0" distB="0" distL="114300" distR="114300" simplePos="0" relativeHeight="251661312" behindDoc="0" locked="0" layoutInCell="1" allowOverlap="1" wp14:anchorId="02A3B167" wp14:editId="5CD970B7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03D9A" wp14:editId="49D9577A">
              <wp:simplePos x="0" y="0"/>
              <wp:positionH relativeFrom="margin">
                <wp:posOffset>452286</wp:posOffset>
              </wp:positionH>
              <wp:positionV relativeFrom="paragraph">
                <wp:posOffset>27305</wp:posOffset>
              </wp:positionV>
              <wp:extent cx="5244906" cy="743584"/>
              <wp:effectExtent l="0" t="0" r="1333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906" cy="743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8BEB3" w14:textId="46148D8A" w:rsidR="009921CA" w:rsidRPr="00BF47A4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bookmarkStart w:id="0" w:name="_Hlk486334114"/>
                          <w:proofErr w:type="spellStart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Regional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ni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rogram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emo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kratije</w:t>
                          </w:r>
                          <w:proofErr w:type="spellEnd"/>
                          <w:r w:rsidRPr="00BF47A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Zapadnom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Balkanu</w:t>
                          </w:r>
                          <w:proofErr w:type="spellEnd"/>
                        </w:p>
                        <w:p w14:paraId="5CE8CC57" w14:textId="60BE7F3C" w:rsidR="009921CA" w:rsidRDefault="009921CA" w:rsidP="009921C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</w:pPr>
                          <w:r w:rsidRPr="00DE53D6">
                            <w:rPr>
                              <w:rFonts w:ascii="Calibri" w:hAnsi="Calibri" w:cs="Calibri"/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Pr="00DE53D6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ReLOaD</w:t>
                          </w:r>
                          <w:bookmarkEnd w:id="0"/>
                          <w:r w:rsidR="007A7875">
                            <w:rPr>
                              <w:rFonts w:ascii="Calibri" w:hAnsi="Calibri" w:cs="Calibri"/>
                              <w:b/>
                              <w:sz w:val="3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503D9A" id="Text Box 2" o:spid="_x0000_s1027" type="#_x0000_t202" style="position:absolute;margin-left:35.6pt;margin-top:2.15pt;width:413pt;height:58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    <v:textbox style="mso-fit-shape-to-text:t">
                <w:txbxContent>
                  <w:p w14:paraId="55E8BEB3" w14:textId="46148D8A" w:rsidR="009921CA" w:rsidRPr="00BF47A4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bookmarkStart w:id="1" w:name="_Hlk486334114"/>
                    <w:proofErr w:type="spellStart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Regional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ni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rogram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ne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d</w:t>
                    </w:r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emo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kratije</w:t>
                    </w:r>
                    <w:proofErr w:type="spellEnd"/>
                    <w:r w:rsidRPr="00BF47A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na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Zapadnom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Balkanu</w:t>
                    </w:r>
                    <w:proofErr w:type="spellEnd"/>
                  </w:p>
                  <w:p w14:paraId="5CE8CC57" w14:textId="60BE7F3C" w:rsidR="009921CA" w:rsidRDefault="009921CA" w:rsidP="009921C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</w:pPr>
                    <w:r w:rsidRPr="00DE53D6">
                      <w:rPr>
                        <w:rFonts w:ascii="Calibri" w:hAnsi="Calibri" w:cs="Calibri"/>
                        <w:b/>
                        <w:sz w:val="28"/>
                        <w:szCs w:val="22"/>
                      </w:rPr>
                      <w:t xml:space="preserve"> </w:t>
                    </w:r>
                    <w:r w:rsidRPr="00DE53D6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ReLOaD</w:t>
                    </w:r>
                    <w:bookmarkEnd w:id="1"/>
                    <w:r w:rsidR="007A7875">
                      <w:rPr>
                        <w:rFonts w:ascii="Calibri" w:hAnsi="Calibri" w:cs="Calibri"/>
                        <w:b/>
                        <w:sz w:val="3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0B5D46" w14:textId="3D629B2A" w:rsidR="001D0587" w:rsidRPr="00A40CC8" w:rsidRDefault="00393F3A" w:rsidP="0019710F">
    <w:pPr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1C6B72" w:rsidRPr="001C6B72">
      <w:rPr>
        <w:noProof/>
      </w:rPr>
      <w:drawing>
        <wp:inline distT="0" distB="0" distL="0" distR="0" wp14:anchorId="2025BFAF" wp14:editId="45382474">
          <wp:extent cx="432033" cy="798665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519" cy="82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3A55FD"/>
    <w:multiLevelType w:val="multilevel"/>
    <w:tmpl w:val="1C0EA8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" w15:restartNumberingAfterBreak="0">
    <w:nsid w:val="0E8E0D4F"/>
    <w:multiLevelType w:val="hybridMultilevel"/>
    <w:tmpl w:val="897281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419C5"/>
    <w:multiLevelType w:val="hybridMultilevel"/>
    <w:tmpl w:val="B4942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22FCC"/>
    <w:multiLevelType w:val="hybridMultilevel"/>
    <w:tmpl w:val="A2401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D87B64"/>
    <w:multiLevelType w:val="hybridMultilevel"/>
    <w:tmpl w:val="04E4D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9446A"/>
    <w:multiLevelType w:val="hybridMultilevel"/>
    <w:tmpl w:val="C93472BE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0F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0547B"/>
    <w:multiLevelType w:val="hybridMultilevel"/>
    <w:tmpl w:val="ADD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75AFB"/>
    <w:multiLevelType w:val="multilevel"/>
    <w:tmpl w:val="2A685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36B91709"/>
    <w:multiLevelType w:val="hybridMultilevel"/>
    <w:tmpl w:val="CAD6FFF8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7EF0206"/>
    <w:multiLevelType w:val="hybridMultilevel"/>
    <w:tmpl w:val="BC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3395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3" w15:restartNumberingAfterBreak="0">
    <w:nsid w:val="3DFB04D2"/>
    <w:multiLevelType w:val="hybridMultilevel"/>
    <w:tmpl w:val="2872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7437D"/>
    <w:multiLevelType w:val="multilevel"/>
    <w:tmpl w:val="ABB27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5407E57"/>
    <w:multiLevelType w:val="multilevel"/>
    <w:tmpl w:val="54CC7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4ADB78F7"/>
    <w:multiLevelType w:val="hybridMultilevel"/>
    <w:tmpl w:val="BD6A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53F2A"/>
    <w:multiLevelType w:val="hybridMultilevel"/>
    <w:tmpl w:val="6C1CF4D8"/>
    <w:lvl w:ilvl="0" w:tplc="8AAEB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63241"/>
    <w:multiLevelType w:val="hybridMultilevel"/>
    <w:tmpl w:val="5E8ED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E487B"/>
    <w:multiLevelType w:val="multilevel"/>
    <w:tmpl w:val="4468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447425F"/>
    <w:multiLevelType w:val="hybridMultilevel"/>
    <w:tmpl w:val="0806405A"/>
    <w:lvl w:ilvl="0" w:tplc="62D2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2C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A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A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43486"/>
    <w:multiLevelType w:val="multilevel"/>
    <w:tmpl w:val="EEE0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6847396A"/>
    <w:multiLevelType w:val="hybridMultilevel"/>
    <w:tmpl w:val="E08629CA"/>
    <w:lvl w:ilvl="0" w:tplc="8C9254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D1A5E06"/>
    <w:multiLevelType w:val="multilevel"/>
    <w:tmpl w:val="B64AB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5" w15:restartNumberingAfterBreak="0">
    <w:nsid w:val="7A5B5A15"/>
    <w:multiLevelType w:val="hybridMultilevel"/>
    <w:tmpl w:val="49C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3196C"/>
    <w:multiLevelType w:val="hybridMultilevel"/>
    <w:tmpl w:val="AF98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7"/>
  </w:num>
  <w:num w:numId="5">
    <w:abstractNumId w:val="7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2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"/>
  </w:num>
  <w:num w:numId="22">
    <w:abstractNumId w:val="19"/>
  </w:num>
  <w:num w:numId="23">
    <w:abstractNumId w:val="0"/>
  </w:num>
  <w:num w:numId="24">
    <w:abstractNumId w:val="21"/>
  </w:num>
  <w:num w:numId="25">
    <w:abstractNumId w:val="13"/>
  </w:num>
  <w:num w:numId="26">
    <w:abstractNumId w:val="18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F3"/>
    <w:rsid w:val="00005BD5"/>
    <w:rsid w:val="00010397"/>
    <w:rsid w:val="00021AAE"/>
    <w:rsid w:val="00022EA7"/>
    <w:rsid w:val="00033A80"/>
    <w:rsid w:val="00035F9C"/>
    <w:rsid w:val="00040054"/>
    <w:rsid w:val="0004435A"/>
    <w:rsid w:val="0004453E"/>
    <w:rsid w:val="00045462"/>
    <w:rsid w:val="00045A52"/>
    <w:rsid w:val="00046F13"/>
    <w:rsid w:val="00051F16"/>
    <w:rsid w:val="000523CC"/>
    <w:rsid w:val="00062CCC"/>
    <w:rsid w:val="0006667E"/>
    <w:rsid w:val="00066E75"/>
    <w:rsid w:val="0006761E"/>
    <w:rsid w:val="00070642"/>
    <w:rsid w:val="00071240"/>
    <w:rsid w:val="00076BD5"/>
    <w:rsid w:val="00081277"/>
    <w:rsid w:val="000848C2"/>
    <w:rsid w:val="00095C7C"/>
    <w:rsid w:val="00097B80"/>
    <w:rsid w:val="000A1068"/>
    <w:rsid w:val="000A35DC"/>
    <w:rsid w:val="000C4BBC"/>
    <w:rsid w:val="000D43B1"/>
    <w:rsid w:val="000F4736"/>
    <w:rsid w:val="001008C6"/>
    <w:rsid w:val="00110676"/>
    <w:rsid w:val="001143A5"/>
    <w:rsid w:val="0011606E"/>
    <w:rsid w:val="00133960"/>
    <w:rsid w:val="00136BCB"/>
    <w:rsid w:val="00151857"/>
    <w:rsid w:val="0015192A"/>
    <w:rsid w:val="00156662"/>
    <w:rsid w:val="00161DC2"/>
    <w:rsid w:val="00162E07"/>
    <w:rsid w:val="00165EA3"/>
    <w:rsid w:val="00166E6F"/>
    <w:rsid w:val="00173789"/>
    <w:rsid w:val="0017676A"/>
    <w:rsid w:val="00180182"/>
    <w:rsid w:val="00182671"/>
    <w:rsid w:val="0018334B"/>
    <w:rsid w:val="001853A8"/>
    <w:rsid w:val="0019058A"/>
    <w:rsid w:val="001911A0"/>
    <w:rsid w:val="00194599"/>
    <w:rsid w:val="00195949"/>
    <w:rsid w:val="0019710F"/>
    <w:rsid w:val="001A3CDA"/>
    <w:rsid w:val="001B0E39"/>
    <w:rsid w:val="001B12F6"/>
    <w:rsid w:val="001B568C"/>
    <w:rsid w:val="001C0B8F"/>
    <w:rsid w:val="001C0FC4"/>
    <w:rsid w:val="001C6B72"/>
    <w:rsid w:val="001D0587"/>
    <w:rsid w:val="001D222E"/>
    <w:rsid w:val="001D7165"/>
    <w:rsid w:val="001D73FB"/>
    <w:rsid w:val="001F5B0E"/>
    <w:rsid w:val="00205038"/>
    <w:rsid w:val="0020780E"/>
    <w:rsid w:val="002117C5"/>
    <w:rsid w:val="0021367F"/>
    <w:rsid w:val="00214F49"/>
    <w:rsid w:val="0021749C"/>
    <w:rsid w:val="00220309"/>
    <w:rsid w:val="002224A4"/>
    <w:rsid w:val="00227541"/>
    <w:rsid w:val="00230527"/>
    <w:rsid w:val="00230E34"/>
    <w:rsid w:val="002337C0"/>
    <w:rsid w:val="002342B6"/>
    <w:rsid w:val="00254BE8"/>
    <w:rsid w:val="0025555B"/>
    <w:rsid w:val="00265598"/>
    <w:rsid w:val="002664D9"/>
    <w:rsid w:val="00267C50"/>
    <w:rsid w:val="00271A40"/>
    <w:rsid w:val="00273DAC"/>
    <w:rsid w:val="00283623"/>
    <w:rsid w:val="00283C11"/>
    <w:rsid w:val="00297B3F"/>
    <w:rsid w:val="00297F9C"/>
    <w:rsid w:val="002A139C"/>
    <w:rsid w:val="002A2179"/>
    <w:rsid w:val="002A2599"/>
    <w:rsid w:val="002B2B6D"/>
    <w:rsid w:val="002C1A5E"/>
    <w:rsid w:val="002C24F0"/>
    <w:rsid w:val="002C5AD6"/>
    <w:rsid w:val="002D27F1"/>
    <w:rsid w:val="002D29F0"/>
    <w:rsid w:val="002D312B"/>
    <w:rsid w:val="002D404A"/>
    <w:rsid w:val="002D7FEC"/>
    <w:rsid w:val="002E01F9"/>
    <w:rsid w:val="002E48F0"/>
    <w:rsid w:val="002E5734"/>
    <w:rsid w:val="002F36F2"/>
    <w:rsid w:val="002F7659"/>
    <w:rsid w:val="0030062A"/>
    <w:rsid w:val="00303992"/>
    <w:rsid w:val="00306774"/>
    <w:rsid w:val="00306FFD"/>
    <w:rsid w:val="00332705"/>
    <w:rsid w:val="0033521A"/>
    <w:rsid w:val="0034250A"/>
    <w:rsid w:val="00352A81"/>
    <w:rsid w:val="0036018A"/>
    <w:rsid w:val="00364EC5"/>
    <w:rsid w:val="00365EBD"/>
    <w:rsid w:val="0036705F"/>
    <w:rsid w:val="003722A6"/>
    <w:rsid w:val="00374FC8"/>
    <w:rsid w:val="00380F40"/>
    <w:rsid w:val="00381B3F"/>
    <w:rsid w:val="00393F3A"/>
    <w:rsid w:val="00394CCC"/>
    <w:rsid w:val="00397311"/>
    <w:rsid w:val="003A16C1"/>
    <w:rsid w:val="003A3DA4"/>
    <w:rsid w:val="003A3E32"/>
    <w:rsid w:val="003A6480"/>
    <w:rsid w:val="003B135A"/>
    <w:rsid w:val="003B384D"/>
    <w:rsid w:val="003B43B2"/>
    <w:rsid w:val="003B493C"/>
    <w:rsid w:val="003C204F"/>
    <w:rsid w:val="003D163F"/>
    <w:rsid w:val="003D1A03"/>
    <w:rsid w:val="003D5D72"/>
    <w:rsid w:val="003D6D0F"/>
    <w:rsid w:val="003E5C1C"/>
    <w:rsid w:val="003F4ED5"/>
    <w:rsid w:val="00410A5F"/>
    <w:rsid w:val="004222E9"/>
    <w:rsid w:val="0042329B"/>
    <w:rsid w:val="0042515F"/>
    <w:rsid w:val="0042575F"/>
    <w:rsid w:val="00427D2C"/>
    <w:rsid w:val="004330B1"/>
    <w:rsid w:val="004331B5"/>
    <w:rsid w:val="00465D03"/>
    <w:rsid w:val="00473A85"/>
    <w:rsid w:val="00475BDD"/>
    <w:rsid w:val="00485259"/>
    <w:rsid w:val="00491F82"/>
    <w:rsid w:val="004A5DE1"/>
    <w:rsid w:val="004B1EC5"/>
    <w:rsid w:val="004B47BE"/>
    <w:rsid w:val="004C7073"/>
    <w:rsid w:val="004D7BD9"/>
    <w:rsid w:val="004E5AB5"/>
    <w:rsid w:val="004E70F2"/>
    <w:rsid w:val="004F3BCC"/>
    <w:rsid w:val="004F3DEA"/>
    <w:rsid w:val="004F4911"/>
    <w:rsid w:val="00500FAE"/>
    <w:rsid w:val="00501608"/>
    <w:rsid w:val="0050413D"/>
    <w:rsid w:val="005216D9"/>
    <w:rsid w:val="0053567F"/>
    <w:rsid w:val="005370C8"/>
    <w:rsid w:val="0056258B"/>
    <w:rsid w:val="005701CD"/>
    <w:rsid w:val="005709DE"/>
    <w:rsid w:val="00572D48"/>
    <w:rsid w:val="00590BBB"/>
    <w:rsid w:val="00595BF4"/>
    <w:rsid w:val="00595DDF"/>
    <w:rsid w:val="005A4883"/>
    <w:rsid w:val="005B10A7"/>
    <w:rsid w:val="005B5184"/>
    <w:rsid w:val="005C5CD3"/>
    <w:rsid w:val="005E0AFF"/>
    <w:rsid w:val="005E4F23"/>
    <w:rsid w:val="005F1D32"/>
    <w:rsid w:val="00600618"/>
    <w:rsid w:val="0060180C"/>
    <w:rsid w:val="006052D7"/>
    <w:rsid w:val="00611C4F"/>
    <w:rsid w:val="0062134F"/>
    <w:rsid w:val="00622A51"/>
    <w:rsid w:val="00635B64"/>
    <w:rsid w:val="00640071"/>
    <w:rsid w:val="0064387D"/>
    <w:rsid w:val="0064733B"/>
    <w:rsid w:val="0066555B"/>
    <w:rsid w:val="00672900"/>
    <w:rsid w:val="00677E60"/>
    <w:rsid w:val="00683131"/>
    <w:rsid w:val="0068705C"/>
    <w:rsid w:val="00690E0C"/>
    <w:rsid w:val="00693A52"/>
    <w:rsid w:val="00694AA0"/>
    <w:rsid w:val="00696E0C"/>
    <w:rsid w:val="00697283"/>
    <w:rsid w:val="006A0516"/>
    <w:rsid w:val="006A1C98"/>
    <w:rsid w:val="006A2946"/>
    <w:rsid w:val="006A6989"/>
    <w:rsid w:val="006B18D8"/>
    <w:rsid w:val="006B6E85"/>
    <w:rsid w:val="006D269A"/>
    <w:rsid w:val="006D27A0"/>
    <w:rsid w:val="006D7785"/>
    <w:rsid w:val="006F7632"/>
    <w:rsid w:val="00701BE9"/>
    <w:rsid w:val="007153A0"/>
    <w:rsid w:val="00726E2E"/>
    <w:rsid w:val="00730830"/>
    <w:rsid w:val="00732522"/>
    <w:rsid w:val="007339F8"/>
    <w:rsid w:val="007367FD"/>
    <w:rsid w:val="00742172"/>
    <w:rsid w:val="00743355"/>
    <w:rsid w:val="00747ED6"/>
    <w:rsid w:val="00751134"/>
    <w:rsid w:val="00760A2F"/>
    <w:rsid w:val="007636E0"/>
    <w:rsid w:val="00766BC6"/>
    <w:rsid w:val="0076768A"/>
    <w:rsid w:val="00774869"/>
    <w:rsid w:val="007773C1"/>
    <w:rsid w:val="007853B7"/>
    <w:rsid w:val="0078696C"/>
    <w:rsid w:val="00786C8D"/>
    <w:rsid w:val="00791379"/>
    <w:rsid w:val="007929D5"/>
    <w:rsid w:val="007A0ADD"/>
    <w:rsid w:val="007A2810"/>
    <w:rsid w:val="007A4432"/>
    <w:rsid w:val="007A5978"/>
    <w:rsid w:val="007A7866"/>
    <w:rsid w:val="007A7875"/>
    <w:rsid w:val="007C044B"/>
    <w:rsid w:val="007C5274"/>
    <w:rsid w:val="007C58C5"/>
    <w:rsid w:val="007D3873"/>
    <w:rsid w:val="007D6DF8"/>
    <w:rsid w:val="007D79FF"/>
    <w:rsid w:val="007E4050"/>
    <w:rsid w:val="007E74A8"/>
    <w:rsid w:val="007F5343"/>
    <w:rsid w:val="007F7DFF"/>
    <w:rsid w:val="00802444"/>
    <w:rsid w:val="0080767F"/>
    <w:rsid w:val="00812E03"/>
    <w:rsid w:val="00822FF3"/>
    <w:rsid w:val="00824CFE"/>
    <w:rsid w:val="008379BE"/>
    <w:rsid w:val="00841087"/>
    <w:rsid w:val="00843EB2"/>
    <w:rsid w:val="00851036"/>
    <w:rsid w:val="008510A3"/>
    <w:rsid w:val="0086436B"/>
    <w:rsid w:val="00867F91"/>
    <w:rsid w:val="008777AD"/>
    <w:rsid w:val="00877B3B"/>
    <w:rsid w:val="00880233"/>
    <w:rsid w:val="008820AB"/>
    <w:rsid w:val="00887953"/>
    <w:rsid w:val="00891309"/>
    <w:rsid w:val="00891327"/>
    <w:rsid w:val="0089189D"/>
    <w:rsid w:val="0089686D"/>
    <w:rsid w:val="00896DB7"/>
    <w:rsid w:val="0089779D"/>
    <w:rsid w:val="008A5776"/>
    <w:rsid w:val="008B4C41"/>
    <w:rsid w:val="008B4FCD"/>
    <w:rsid w:val="008B5A17"/>
    <w:rsid w:val="008B5F83"/>
    <w:rsid w:val="008D6705"/>
    <w:rsid w:val="008D6E38"/>
    <w:rsid w:val="008E125D"/>
    <w:rsid w:val="008E5A5B"/>
    <w:rsid w:val="008E6E06"/>
    <w:rsid w:val="008F1ABF"/>
    <w:rsid w:val="008F310D"/>
    <w:rsid w:val="00903650"/>
    <w:rsid w:val="00905DC7"/>
    <w:rsid w:val="00916F81"/>
    <w:rsid w:val="0092429D"/>
    <w:rsid w:val="00924505"/>
    <w:rsid w:val="0093005A"/>
    <w:rsid w:val="009336EC"/>
    <w:rsid w:val="009416C8"/>
    <w:rsid w:val="009424C8"/>
    <w:rsid w:val="009502FA"/>
    <w:rsid w:val="009566C7"/>
    <w:rsid w:val="0095674C"/>
    <w:rsid w:val="0096448D"/>
    <w:rsid w:val="00976317"/>
    <w:rsid w:val="00977920"/>
    <w:rsid w:val="00980D1B"/>
    <w:rsid w:val="00983CAA"/>
    <w:rsid w:val="00984646"/>
    <w:rsid w:val="009905A4"/>
    <w:rsid w:val="009921CA"/>
    <w:rsid w:val="009926F4"/>
    <w:rsid w:val="00992B2A"/>
    <w:rsid w:val="0099503B"/>
    <w:rsid w:val="009A4DC4"/>
    <w:rsid w:val="009A5CC9"/>
    <w:rsid w:val="009B3AE7"/>
    <w:rsid w:val="009C2AAD"/>
    <w:rsid w:val="009D0F17"/>
    <w:rsid w:val="009D2D8A"/>
    <w:rsid w:val="009D551A"/>
    <w:rsid w:val="009E5324"/>
    <w:rsid w:val="009E5811"/>
    <w:rsid w:val="009E5AC3"/>
    <w:rsid w:val="009E65C9"/>
    <w:rsid w:val="009E7211"/>
    <w:rsid w:val="009F7FD5"/>
    <w:rsid w:val="00A033BC"/>
    <w:rsid w:val="00A1035E"/>
    <w:rsid w:val="00A16E0F"/>
    <w:rsid w:val="00A219F3"/>
    <w:rsid w:val="00A2659F"/>
    <w:rsid w:val="00A35003"/>
    <w:rsid w:val="00A37830"/>
    <w:rsid w:val="00A40CC8"/>
    <w:rsid w:val="00A40F0C"/>
    <w:rsid w:val="00A51C5E"/>
    <w:rsid w:val="00A56D9A"/>
    <w:rsid w:val="00A56DD8"/>
    <w:rsid w:val="00A60F23"/>
    <w:rsid w:val="00A626C9"/>
    <w:rsid w:val="00A62CAD"/>
    <w:rsid w:val="00A646CB"/>
    <w:rsid w:val="00A716CE"/>
    <w:rsid w:val="00A85747"/>
    <w:rsid w:val="00A86FAE"/>
    <w:rsid w:val="00A9117B"/>
    <w:rsid w:val="00A921F3"/>
    <w:rsid w:val="00A94DB2"/>
    <w:rsid w:val="00AA05EC"/>
    <w:rsid w:val="00AA0F5B"/>
    <w:rsid w:val="00AC0973"/>
    <w:rsid w:val="00AC0C76"/>
    <w:rsid w:val="00AC2052"/>
    <w:rsid w:val="00AC52EE"/>
    <w:rsid w:val="00AD3A83"/>
    <w:rsid w:val="00AD5769"/>
    <w:rsid w:val="00AD5A68"/>
    <w:rsid w:val="00AF300C"/>
    <w:rsid w:val="00AF4624"/>
    <w:rsid w:val="00AF572C"/>
    <w:rsid w:val="00AF7EB8"/>
    <w:rsid w:val="00B0136E"/>
    <w:rsid w:val="00B0725F"/>
    <w:rsid w:val="00B21019"/>
    <w:rsid w:val="00B227D6"/>
    <w:rsid w:val="00B25E2F"/>
    <w:rsid w:val="00B3098E"/>
    <w:rsid w:val="00B3658B"/>
    <w:rsid w:val="00B42D56"/>
    <w:rsid w:val="00B4675D"/>
    <w:rsid w:val="00B52F00"/>
    <w:rsid w:val="00B54B42"/>
    <w:rsid w:val="00B575FB"/>
    <w:rsid w:val="00B57809"/>
    <w:rsid w:val="00B666DE"/>
    <w:rsid w:val="00B66957"/>
    <w:rsid w:val="00B71AE0"/>
    <w:rsid w:val="00B769B3"/>
    <w:rsid w:val="00B909D1"/>
    <w:rsid w:val="00B92AD4"/>
    <w:rsid w:val="00BA0E6E"/>
    <w:rsid w:val="00BB0179"/>
    <w:rsid w:val="00BB7493"/>
    <w:rsid w:val="00BB774E"/>
    <w:rsid w:val="00BC0120"/>
    <w:rsid w:val="00BC1FFB"/>
    <w:rsid w:val="00BC394C"/>
    <w:rsid w:val="00BC57BC"/>
    <w:rsid w:val="00BD25CC"/>
    <w:rsid w:val="00BD5EE7"/>
    <w:rsid w:val="00BD7D40"/>
    <w:rsid w:val="00BE1D67"/>
    <w:rsid w:val="00BE587D"/>
    <w:rsid w:val="00BF108B"/>
    <w:rsid w:val="00BF282F"/>
    <w:rsid w:val="00BF687B"/>
    <w:rsid w:val="00BF788F"/>
    <w:rsid w:val="00C06CF2"/>
    <w:rsid w:val="00C119DE"/>
    <w:rsid w:val="00C25348"/>
    <w:rsid w:val="00C27054"/>
    <w:rsid w:val="00C31404"/>
    <w:rsid w:val="00C35D26"/>
    <w:rsid w:val="00C533F2"/>
    <w:rsid w:val="00C67913"/>
    <w:rsid w:val="00C709F3"/>
    <w:rsid w:val="00C71E2B"/>
    <w:rsid w:val="00C73DC7"/>
    <w:rsid w:val="00C82C4B"/>
    <w:rsid w:val="00C86521"/>
    <w:rsid w:val="00C872A3"/>
    <w:rsid w:val="00C96D56"/>
    <w:rsid w:val="00CA0F7A"/>
    <w:rsid w:val="00CA2D5C"/>
    <w:rsid w:val="00CA3B18"/>
    <w:rsid w:val="00CA545F"/>
    <w:rsid w:val="00CB0F3C"/>
    <w:rsid w:val="00CB6211"/>
    <w:rsid w:val="00CC1EDB"/>
    <w:rsid w:val="00CC2EE6"/>
    <w:rsid w:val="00CD1483"/>
    <w:rsid w:val="00CD188E"/>
    <w:rsid w:val="00CD206A"/>
    <w:rsid w:val="00CE1176"/>
    <w:rsid w:val="00CE18B3"/>
    <w:rsid w:val="00CE1C59"/>
    <w:rsid w:val="00CF0568"/>
    <w:rsid w:val="00CF2F51"/>
    <w:rsid w:val="00D12737"/>
    <w:rsid w:val="00D12A9C"/>
    <w:rsid w:val="00D132DB"/>
    <w:rsid w:val="00D138A1"/>
    <w:rsid w:val="00D14307"/>
    <w:rsid w:val="00D25BBB"/>
    <w:rsid w:val="00D25EFC"/>
    <w:rsid w:val="00D27181"/>
    <w:rsid w:val="00D334F2"/>
    <w:rsid w:val="00D40663"/>
    <w:rsid w:val="00D42313"/>
    <w:rsid w:val="00D43684"/>
    <w:rsid w:val="00D44517"/>
    <w:rsid w:val="00D53E8E"/>
    <w:rsid w:val="00D540B2"/>
    <w:rsid w:val="00D6160C"/>
    <w:rsid w:val="00D61B3A"/>
    <w:rsid w:val="00D71687"/>
    <w:rsid w:val="00D82C6F"/>
    <w:rsid w:val="00D84B25"/>
    <w:rsid w:val="00D876C4"/>
    <w:rsid w:val="00D92421"/>
    <w:rsid w:val="00D95426"/>
    <w:rsid w:val="00D975B2"/>
    <w:rsid w:val="00DA005D"/>
    <w:rsid w:val="00DA1446"/>
    <w:rsid w:val="00DA29DE"/>
    <w:rsid w:val="00DB07E6"/>
    <w:rsid w:val="00DB538F"/>
    <w:rsid w:val="00DB7E58"/>
    <w:rsid w:val="00DC5312"/>
    <w:rsid w:val="00DD4958"/>
    <w:rsid w:val="00DD76D7"/>
    <w:rsid w:val="00DE0F42"/>
    <w:rsid w:val="00DE0FC6"/>
    <w:rsid w:val="00DF148B"/>
    <w:rsid w:val="00DF2E48"/>
    <w:rsid w:val="00E01168"/>
    <w:rsid w:val="00E01A96"/>
    <w:rsid w:val="00E02BCA"/>
    <w:rsid w:val="00E14266"/>
    <w:rsid w:val="00E22B82"/>
    <w:rsid w:val="00E23486"/>
    <w:rsid w:val="00E245B4"/>
    <w:rsid w:val="00E43654"/>
    <w:rsid w:val="00E4461D"/>
    <w:rsid w:val="00E5004B"/>
    <w:rsid w:val="00E506D9"/>
    <w:rsid w:val="00E519E5"/>
    <w:rsid w:val="00E522A4"/>
    <w:rsid w:val="00E5770F"/>
    <w:rsid w:val="00E6165F"/>
    <w:rsid w:val="00E72344"/>
    <w:rsid w:val="00E859D9"/>
    <w:rsid w:val="00E85D90"/>
    <w:rsid w:val="00E9441D"/>
    <w:rsid w:val="00E9455A"/>
    <w:rsid w:val="00E96337"/>
    <w:rsid w:val="00EA3145"/>
    <w:rsid w:val="00EA3CDE"/>
    <w:rsid w:val="00EA52A6"/>
    <w:rsid w:val="00EA6456"/>
    <w:rsid w:val="00EB6502"/>
    <w:rsid w:val="00EB759F"/>
    <w:rsid w:val="00EC5FBF"/>
    <w:rsid w:val="00EC7E15"/>
    <w:rsid w:val="00EE091D"/>
    <w:rsid w:val="00EE331D"/>
    <w:rsid w:val="00EF6ED8"/>
    <w:rsid w:val="00EF7205"/>
    <w:rsid w:val="00F0385C"/>
    <w:rsid w:val="00F051B2"/>
    <w:rsid w:val="00F30A97"/>
    <w:rsid w:val="00F36445"/>
    <w:rsid w:val="00F47A07"/>
    <w:rsid w:val="00F55535"/>
    <w:rsid w:val="00F606B6"/>
    <w:rsid w:val="00F61990"/>
    <w:rsid w:val="00F62582"/>
    <w:rsid w:val="00F6478B"/>
    <w:rsid w:val="00F74B20"/>
    <w:rsid w:val="00F82014"/>
    <w:rsid w:val="00F85B95"/>
    <w:rsid w:val="00F93118"/>
    <w:rsid w:val="00F937E6"/>
    <w:rsid w:val="00F958E3"/>
    <w:rsid w:val="00FA2F88"/>
    <w:rsid w:val="00FA5CB0"/>
    <w:rsid w:val="00FB0652"/>
    <w:rsid w:val="00FB148A"/>
    <w:rsid w:val="00FB3D8F"/>
    <w:rsid w:val="00FB40B3"/>
    <w:rsid w:val="00FB7C4E"/>
    <w:rsid w:val="00FC0500"/>
    <w:rsid w:val="00FC0C48"/>
    <w:rsid w:val="00FD2A96"/>
    <w:rsid w:val="00FD3611"/>
    <w:rsid w:val="00FD41AA"/>
    <w:rsid w:val="00FD6768"/>
    <w:rsid w:val="00FD6E99"/>
    <w:rsid w:val="00FE1798"/>
    <w:rsid w:val="00FE1C02"/>
    <w:rsid w:val="00FE2051"/>
    <w:rsid w:val="00FE4BA4"/>
    <w:rsid w:val="00FF399E"/>
    <w:rsid w:val="00FF54D9"/>
    <w:rsid w:val="249A2132"/>
    <w:rsid w:val="54C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5A99A"/>
  <w15:docId w15:val="{6C60A5EA-5701-416D-81E0-A9B0717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D6"/>
    <w:rPr>
      <w:rFonts w:ascii="Myriad Pro" w:eastAsia="Times New Roman" w:hAnsi="Myriad Pro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873"/>
  </w:style>
  <w:style w:type="paragraph" w:styleId="Footer">
    <w:name w:val="footer"/>
    <w:basedOn w:val="Normal"/>
    <w:link w:val="FooterChar"/>
    <w:uiPriority w:val="99"/>
    <w:unhideWhenUsed/>
    <w:rsid w:val="007D3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873"/>
  </w:style>
  <w:style w:type="paragraph" w:styleId="BalloonText">
    <w:name w:val="Balloon Text"/>
    <w:basedOn w:val="Normal"/>
    <w:link w:val="BalloonTextChar"/>
    <w:uiPriority w:val="99"/>
    <w:semiHidden/>
    <w:unhideWhenUsed/>
    <w:rsid w:val="007D3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387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0413D"/>
    <w:rPr>
      <w:color w:val="0000FF"/>
      <w:u w:val="single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2C5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85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47"/>
    <w:rPr>
      <w:rFonts w:ascii="Myriad Pro" w:eastAsia="Times New Roman" w:hAnsi="Myriad Pr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47"/>
    <w:rPr>
      <w:rFonts w:ascii="Myriad Pro" w:eastAsia="Times New Roman" w:hAnsi="Myriad Pro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1833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Memoheading">
    <w:name w:val="Memo heading"/>
    <w:rsid w:val="00924505"/>
    <w:rPr>
      <w:rFonts w:ascii="Times New Roman" w:eastAsia="Times New Roman" w:hAnsi="Times New Roman"/>
      <w:noProof/>
      <w:lang w:val="en-US" w:eastAsia="en-US"/>
    </w:rPr>
  </w:style>
  <w:style w:type="paragraph" w:styleId="NoSpacing">
    <w:name w:val="No Spacing"/>
    <w:link w:val="NoSpacingChar"/>
    <w:uiPriority w:val="1"/>
    <w:qFormat/>
    <w:rsid w:val="00924505"/>
    <w:pPr>
      <w:spacing w:after="80"/>
    </w:pPr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924505"/>
    <w:rPr>
      <w:rFonts w:eastAsia="Times New Roman"/>
      <w:lang w:val="en-US" w:eastAsia="en-US" w:bidi="ar-SA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924505"/>
    <w:rPr>
      <w:vertAlign w:val="superscript"/>
    </w:rPr>
  </w:style>
  <w:style w:type="paragraph" w:customStyle="1" w:styleId="Char2">
    <w:name w:val="Char2"/>
    <w:basedOn w:val="Normal"/>
    <w:link w:val="FootnoteReference"/>
    <w:rsid w:val="00924505"/>
    <w:pPr>
      <w:spacing w:after="160" w:line="240" w:lineRule="exact"/>
    </w:pPr>
    <w:rPr>
      <w:rFonts w:ascii="Calibri" w:eastAsia="Calibri" w:hAnsi="Calibri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545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45F"/>
    <w:rPr>
      <w:rFonts w:ascii="Myriad Pro" w:eastAsia="Times New Roman" w:hAnsi="Myriad Pro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545F"/>
    <w:rPr>
      <w:vertAlign w:val="superscript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rsid w:val="00CA545F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CA545F"/>
    <w:rPr>
      <w:rFonts w:ascii="Myriad Pro" w:eastAsia="Times New Roman" w:hAnsi="Myriad Pro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15F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992B2A"/>
    <w:rPr>
      <w:rFonts w:ascii="Myriad Pro" w:eastAsia="Times New Roman" w:hAnsi="Myriad Pro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59F"/>
    <w:rPr>
      <w:color w:val="808080"/>
      <w:shd w:val="clear" w:color="auto" w:fill="E6E6E6"/>
    </w:rPr>
  </w:style>
  <w:style w:type="paragraph" w:customStyle="1" w:styleId="Text1">
    <w:name w:val="Text 1"/>
    <w:basedOn w:val="Normal"/>
    <w:uiPriority w:val="99"/>
    <w:rsid w:val="00021AAE"/>
    <w:pPr>
      <w:snapToGrid w:val="0"/>
      <w:spacing w:after="240"/>
      <w:ind w:left="482"/>
      <w:jc w:val="both"/>
    </w:pPr>
    <w:rPr>
      <w:rFonts w:ascii="Gill Sans MT" w:hAnsi="Gill Sans MT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84646"/>
    <w:pPr>
      <w:spacing w:after="120"/>
    </w:pPr>
    <w:rPr>
      <w:rFonts w:ascii="Gill Sans MT" w:hAnsi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84646"/>
    <w:rPr>
      <w:rFonts w:ascii="Gill Sans MT" w:eastAsia="Times New Roman" w:hAnsi="Gill Sans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" TargetMode="External"/><Relationship Id="rId18" Type="http://schemas.openxmlformats.org/officeDocument/2006/relationships/hyperlink" Target="http://www.opstinarudo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http://www.ba.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stry.ba@undp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ojekti@opstinarudo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pstinarudo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gramme\Rural%20and%20Regional%20Development%20Cluster\LOD\LOD%20III\14%20PR,%20Events%20and%20Visibility\Templates%20of%20Memos,%20PPTs\Memos%20Rural%20and%20Regional%20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de777af5-75c5-4059-8842-b3ca2d118c77">32JKWRRJAUXM-1068736601-21321</_dlc_DocId>
    <_dlc_DocIdUrl xmlns="de777af5-75c5-4059-8842-b3ca2d118c77">
      <Url>https://undp.sharepoint.com/teams/BIH/ReLOAD2/_layouts/15/DocIdRedir.aspx?ID=32JKWRRJAUXM-1068736601-21321</Url>
      <Description>32JKWRRJAUXM-1068736601-21321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4C49-61BC-426D-A7EA-7B8D557D7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C837DA-DF26-4F8C-B147-B212F71FB76B}">
  <ds:schemaRefs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D790B-DA46-45FC-970A-D8601697D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01686-AC6F-4966-9A32-612772FC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38C83-05E6-4CA3-84EA-2FC00180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Memos Rural and Regional Development</Template>
  <TotalTime>29</TotalTime>
  <Pages>2</Pages>
  <Words>959</Words>
  <Characters>5471</Characters>
  <Application>Microsoft Office Word</Application>
  <DocSecurity>0</DocSecurity>
  <Lines>45</Lines>
  <Paragraphs>12</Paragraphs>
  <ScaleCrop>false</ScaleCrop>
  <Company>UNDP Bosnia and Herzegovina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ZABASPAHIC</dc:creator>
  <cp:keywords/>
  <cp:lastModifiedBy>Emir Basic</cp:lastModifiedBy>
  <cp:revision>31</cp:revision>
  <cp:lastPrinted>2013-05-21T14:55:00Z</cp:lastPrinted>
  <dcterms:created xsi:type="dcterms:W3CDTF">2022-07-28T11:12:00Z</dcterms:created>
  <dcterms:modified xsi:type="dcterms:W3CDTF">2022-08-02T11:35:00Z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AuthorIds_UIVersion_512">
    <vt:lpwstr>848</vt:lpwstr>
  </property>
  <property fmtid="{D5CDD505-2E9C-101B-9397-08002B2CF9AE}" pid="4" name="AuthorIds_UIVersion_5120">
    <vt:lpwstr>848</vt:lpwstr>
  </property>
  <property fmtid="{D5CDD505-2E9C-101B-9397-08002B2CF9AE}" pid="5" name="_dlc_DocIdItemGuid">
    <vt:lpwstr>35cda380-7bdc-4125-8a2a-a62c5b24a918</vt:lpwstr>
  </property>
  <property fmtid="{D5CDD505-2E9C-101B-9397-08002B2CF9AE}" pid="6" name="MediaServiceImageTags">
    <vt:lpwstr/>
  </property>
</Properties>
</file>